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4CA4" w:rsidRPr="004F5C92" w:rsidRDefault="00835BE8" w:rsidP="009E6573">
      <w:pPr>
        <w:spacing w:before="0" w:beforeAutospacing="0" w:after="0" w:afterAutospacing="0" w:line="240" w:lineRule="auto"/>
        <w:ind w:left="0" w:right="0"/>
        <w:jc w:val="left"/>
        <w:rPr>
          <w:color w:val="auto"/>
          <w:szCs w:val="24"/>
        </w:rPr>
      </w:pPr>
      <w:r w:rsidRPr="004F5C92">
        <w:rPr>
          <w:noProof/>
          <w:color w:val="auto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476D3" wp14:editId="1B1F3EAB">
                <wp:simplePos x="0" y="0"/>
                <wp:positionH relativeFrom="column">
                  <wp:posOffset>2430900</wp:posOffset>
                </wp:positionH>
                <wp:positionV relativeFrom="paragraph">
                  <wp:posOffset>-725805</wp:posOffset>
                </wp:positionV>
                <wp:extent cx="1353820" cy="525780"/>
                <wp:effectExtent l="0" t="0" r="17780" b="2667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525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3EBDA7" id="Retângulo 5" o:spid="_x0000_s1026" style="position:absolute;margin-left:191.4pt;margin-top:-57.15pt;width:106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" fillcolor="white [3212]" strokecolor="white [3212]" strokeweight="2pt"/>
            </w:pict>
          </mc:Fallback>
        </mc:AlternateContent>
      </w:r>
      <w:r w:rsidRPr="004F5C92">
        <w:rPr>
          <w:noProof/>
          <w:color w:val="auto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3DA93" wp14:editId="46D4F293">
                <wp:simplePos x="0" y="0"/>
                <wp:positionH relativeFrom="column">
                  <wp:posOffset>5145836</wp:posOffset>
                </wp:positionH>
                <wp:positionV relativeFrom="paragraph">
                  <wp:posOffset>-728680</wp:posOffset>
                </wp:positionV>
                <wp:extent cx="1353820" cy="525780"/>
                <wp:effectExtent l="0" t="0" r="17780" b="266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525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5002" w:rsidRPr="009E6573" w:rsidRDefault="00985002" w:rsidP="009E6573">
                            <w:pPr>
                              <w:ind w:left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9E6573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B3DA93" id="Retângulo 6" o:spid="_x0000_s1026" style="position:absolute;margin-left:405.2pt;margin-top:-57.4pt;width:106.6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" fillcolor="white [3212]" strokecolor="white [3212]" strokeweight="2pt">
                <v:textbox>
                  <w:txbxContent>
                    <w:p w:rsidR="00985002" w:rsidRPr="009E6573" w:rsidRDefault="00985002" w:rsidP="009E6573">
                      <w:pPr>
                        <w:ind w:left="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Pr="009E6573"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B64CA4" w:rsidRPr="004F5C92" w:rsidRDefault="00B64CA4" w:rsidP="00B64CA4">
      <w:pPr>
        <w:spacing w:before="0" w:beforeAutospacing="0" w:after="0" w:afterAutospacing="0" w:line="240" w:lineRule="auto"/>
        <w:ind w:right="0"/>
        <w:jc w:val="center"/>
        <w:rPr>
          <w:b/>
          <w:color w:val="auto"/>
          <w:szCs w:val="24"/>
        </w:rPr>
      </w:pPr>
    </w:p>
    <w:p w:rsidR="00B64CA4" w:rsidRPr="004F5C92" w:rsidRDefault="00B64CA4" w:rsidP="00B64CA4">
      <w:pPr>
        <w:spacing w:before="0" w:beforeAutospacing="0" w:after="0" w:afterAutospacing="0" w:line="240" w:lineRule="auto"/>
        <w:ind w:right="0"/>
        <w:jc w:val="center"/>
        <w:rPr>
          <w:b/>
          <w:color w:val="auto"/>
          <w:szCs w:val="24"/>
        </w:rPr>
      </w:pPr>
    </w:p>
    <w:p w:rsidR="00B64CA4" w:rsidRPr="004F5C92" w:rsidRDefault="00B64CA4" w:rsidP="00B64CA4">
      <w:pPr>
        <w:spacing w:before="0" w:beforeAutospacing="0" w:after="0" w:afterAutospacing="0" w:line="240" w:lineRule="auto"/>
        <w:ind w:right="0"/>
        <w:jc w:val="center"/>
        <w:rPr>
          <w:b/>
          <w:color w:val="auto"/>
          <w:szCs w:val="24"/>
        </w:rPr>
      </w:pPr>
    </w:p>
    <w:p w:rsidR="00B64CA4" w:rsidRPr="004F5C92" w:rsidRDefault="00645B40" w:rsidP="00B64CA4">
      <w:pPr>
        <w:spacing w:before="0" w:beforeAutospacing="0" w:after="0" w:afterAutospacing="0" w:line="240" w:lineRule="auto"/>
        <w:ind w:right="0"/>
        <w:jc w:val="center"/>
        <w:rPr>
          <w:b/>
          <w:color w:val="auto"/>
          <w:szCs w:val="24"/>
        </w:rPr>
      </w:pPr>
      <w:r w:rsidRPr="004F5C92">
        <w:rPr>
          <w:b/>
          <w:noProof/>
          <w:color w:val="auto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726ABB94" wp14:editId="03AB163A">
            <wp:simplePos x="0" y="0"/>
            <wp:positionH relativeFrom="column">
              <wp:posOffset>1298575</wp:posOffset>
            </wp:positionH>
            <wp:positionV relativeFrom="paragraph">
              <wp:posOffset>-1270</wp:posOffset>
            </wp:positionV>
            <wp:extent cx="3920490" cy="1407160"/>
            <wp:effectExtent l="0" t="0" r="3810" b="2540"/>
            <wp:wrapNone/>
            <wp:docPr id="2" name="Imagem 2" descr="logomarca_fasj_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_fasj_nov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CA4" w:rsidRPr="004F5C92" w:rsidRDefault="00B64CA4" w:rsidP="00B64CA4">
      <w:pPr>
        <w:spacing w:before="0" w:beforeAutospacing="0" w:after="0" w:afterAutospacing="0" w:line="240" w:lineRule="auto"/>
        <w:ind w:right="0"/>
        <w:jc w:val="center"/>
        <w:rPr>
          <w:b/>
          <w:color w:val="auto"/>
          <w:szCs w:val="24"/>
        </w:rPr>
      </w:pPr>
    </w:p>
    <w:p w:rsidR="00B64CA4" w:rsidRPr="004F5C92" w:rsidRDefault="00B64CA4" w:rsidP="00B64CA4">
      <w:pPr>
        <w:spacing w:before="0" w:beforeAutospacing="0" w:after="0" w:afterAutospacing="0" w:line="240" w:lineRule="auto"/>
        <w:ind w:right="0"/>
        <w:jc w:val="center"/>
        <w:rPr>
          <w:b/>
          <w:color w:val="auto"/>
          <w:szCs w:val="24"/>
        </w:rPr>
      </w:pPr>
    </w:p>
    <w:p w:rsidR="00B64CA4" w:rsidRPr="004F5C92" w:rsidRDefault="00B64CA4" w:rsidP="00B64CA4">
      <w:pPr>
        <w:spacing w:before="0" w:beforeAutospacing="0" w:after="0" w:afterAutospacing="0" w:line="240" w:lineRule="auto"/>
        <w:ind w:right="0"/>
        <w:jc w:val="center"/>
        <w:rPr>
          <w:b/>
          <w:color w:val="auto"/>
          <w:szCs w:val="24"/>
        </w:rPr>
      </w:pPr>
    </w:p>
    <w:p w:rsidR="00B64CA4" w:rsidRPr="004F5C92" w:rsidRDefault="00B64CA4" w:rsidP="00B64CA4">
      <w:pPr>
        <w:spacing w:before="0" w:beforeAutospacing="0" w:after="0" w:afterAutospacing="0" w:line="240" w:lineRule="auto"/>
        <w:ind w:right="0"/>
        <w:jc w:val="center"/>
        <w:rPr>
          <w:b/>
          <w:color w:val="auto"/>
          <w:szCs w:val="24"/>
        </w:rPr>
      </w:pPr>
    </w:p>
    <w:p w:rsidR="00B64CA4" w:rsidRPr="004F5C92" w:rsidRDefault="00B64CA4" w:rsidP="00B64CA4">
      <w:pPr>
        <w:spacing w:before="0" w:beforeAutospacing="0" w:after="0" w:afterAutospacing="0" w:line="240" w:lineRule="auto"/>
        <w:ind w:right="0"/>
        <w:jc w:val="center"/>
        <w:rPr>
          <w:b/>
          <w:color w:val="auto"/>
          <w:szCs w:val="24"/>
        </w:rPr>
      </w:pPr>
    </w:p>
    <w:p w:rsidR="00B64CA4" w:rsidRPr="004F5C92" w:rsidRDefault="00B64CA4" w:rsidP="00B64CA4">
      <w:pPr>
        <w:spacing w:before="0" w:beforeAutospacing="0" w:after="0" w:afterAutospacing="0" w:line="240" w:lineRule="auto"/>
        <w:ind w:right="0"/>
        <w:jc w:val="center"/>
        <w:rPr>
          <w:b/>
          <w:color w:val="auto"/>
          <w:szCs w:val="24"/>
        </w:rPr>
      </w:pPr>
    </w:p>
    <w:p w:rsidR="00B64CA4" w:rsidRPr="004F5C92" w:rsidRDefault="00B64CA4" w:rsidP="00B64CA4">
      <w:pPr>
        <w:spacing w:before="0" w:beforeAutospacing="0" w:after="0" w:afterAutospacing="0" w:line="240" w:lineRule="auto"/>
        <w:ind w:right="0"/>
        <w:jc w:val="center"/>
        <w:rPr>
          <w:b/>
          <w:color w:val="auto"/>
          <w:szCs w:val="24"/>
        </w:rPr>
      </w:pPr>
    </w:p>
    <w:p w:rsidR="00B64CA4" w:rsidRPr="004F5C92" w:rsidRDefault="00B64CA4" w:rsidP="00B64CA4">
      <w:pPr>
        <w:spacing w:before="0" w:beforeAutospacing="0" w:after="0" w:afterAutospacing="0" w:line="240" w:lineRule="auto"/>
        <w:ind w:right="0"/>
        <w:jc w:val="center"/>
        <w:rPr>
          <w:b/>
          <w:color w:val="auto"/>
          <w:szCs w:val="24"/>
        </w:rPr>
      </w:pPr>
    </w:p>
    <w:p w:rsidR="00B64CA4" w:rsidRPr="004F5C92" w:rsidRDefault="00B64CA4" w:rsidP="00B64CA4">
      <w:pPr>
        <w:spacing w:before="0" w:beforeAutospacing="0" w:after="0" w:afterAutospacing="0" w:line="240" w:lineRule="auto"/>
        <w:ind w:right="0"/>
        <w:jc w:val="center"/>
        <w:rPr>
          <w:b/>
          <w:color w:val="auto"/>
          <w:szCs w:val="24"/>
        </w:rPr>
      </w:pPr>
    </w:p>
    <w:p w:rsidR="00B64CA4" w:rsidRPr="004F5C92" w:rsidRDefault="00B64CA4" w:rsidP="00B64CA4">
      <w:pPr>
        <w:spacing w:before="0" w:beforeAutospacing="0" w:after="0" w:afterAutospacing="0" w:line="240" w:lineRule="auto"/>
        <w:ind w:right="0"/>
        <w:jc w:val="center"/>
        <w:rPr>
          <w:b/>
          <w:color w:val="auto"/>
          <w:szCs w:val="24"/>
        </w:rPr>
      </w:pPr>
    </w:p>
    <w:p w:rsidR="00B64CA4" w:rsidRPr="004F5C92" w:rsidRDefault="00B64CA4" w:rsidP="00B64CA4">
      <w:pPr>
        <w:spacing w:before="0" w:beforeAutospacing="0" w:after="0" w:afterAutospacing="0" w:line="240" w:lineRule="auto"/>
        <w:ind w:right="0"/>
        <w:jc w:val="center"/>
        <w:rPr>
          <w:b/>
          <w:color w:val="auto"/>
          <w:szCs w:val="24"/>
        </w:rPr>
      </w:pPr>
    </w:p>
    <w:p w:rsidR="00B64CA4" w:rsidRPr="004F5C92" w:rsidRDefault="00B64CA4" w:rsidP="00B64CA4">
      <w:pPr>
        <w:spacing w:before="0" w:beforeAutospacing="0" w:after="0" w:afterAutospacing="0" w:line="240" w:lineRule="auto"/>
        <w:ind w:right="0"/>
        <w:jc w:val="center"/>
        <w:rPr>
          <w:b/>
          <w:color w:val="auto"/>
          <w:szCs w:val="24"/>
        </w:rPr>
      </w:pPr>
    </w:p>
    <w:p w:rsidR="00B64CA4" w:rsidRPr="004F5C92" w:rsidRDefault="00B64CA4" w:rsidP="00B64CA4">
      <w:pPr>
        <w:spacing w:before="0" w:beforeAutospacing="0" w:after="0" w:afterAutospacing="0" w:line="240" w:lineRule="auto"/>
        <w:ind w:right="0"/>
        <w:jc w:val="center"/>
        <w:rPr>
          <w:b/>
          <w:color w:val="auto"/>
          <w:szCs w:val="24"/>
        </w:rPr>
      </w:pPr>
    </w:p>
    <w:p w:rsidR="00B64CA4" w:rsidRPr="004F5C92" w:rsidRDefault="00B64CA4" w:rsidP="00B64CA4">
      <w:pPr>
        <w:spacing w:before="0" w:beforeAutospacing="0" w:after="0" w:afterAutospacing="0" w:line="240" w:lineRule="auto"/>
        <w:ind w:right="0"/>
        <w:jc w:val="center"/>
        <w:rPr>
          <w:b/>
          <w:color w:val="auto"/>
          <w:szCs w:val="24"/>
        </w:rPr>
      </w:pPr>
    </w:p>
    <w:p w:rsidR="00B64CA4" w:rsidRPr="004F5C92" w:rsidRDefault="00B64CA4" w:rsidP="00B64CA4">
      <w:pPr>
        <w:spacing w:before="0" w:beforeAutospacing="0" w:after="0" w:afterAutospacing="0" w:line="240" w:lineRule="auto"/>
        <w:ind w:right="0"/>
        <w:jc w:val="center"/>
        <w:rPr>
          <w:b/>
          <w:color w:val="auto"/>
          <w:szCs w:val="24"/>
        </w:rPr>
      </w:pPr>
    </w:p>
    <w:p w:rsidR="00B64CA4" w:rsidRPr="004F5C92" w:rsidRDefault="00B64CA4" w:rsidP="00B64CA4">
      <w:pPr>
        <w:spacing w:before="0" w:beforeAutospacing="0" w:after="0" w:afterAutospacing="0" w:line="240" w:lineRule="auto"/>
        <w:ind w:right="0"/>
        <w:jc w:val="center"/>
        <w:rPr>
          <w:b/>
          <w:color w:val="auto"/>
          <w:szCs w:val="24"/>
        </w:rPr>
      </w:pPr>
    </w:p>
    <w:p w:rsidR="00B64CA4" w:rsidRPr="004F5C92" w:rsidRDefault="00B64CA4" w:rsidP="009E6573">
      <w:pPr>
        <w:spacing w:before="0" w:beforeAutospacing="0" w:after="0" w:afterAutospacing="0" w:line="240" w:lineRule="auto"/>
        <w:ind w:left="0" w:right="0"/>
        <w:rPr>
          <w:b/>
          <w:color w:val="auto"/>
          <w:szCs w:val="24"/>
        </w:rPr>
      </w:pPr>
    </w:p>
    <w:p w:rsidR="00B64CA4" w:rsidRPr="004F5C92" w:rsidRDefault="00B64CA4" w:rsidP="00B64CA4">
      <w:pPr>
        <w:spacing w:before="0" w:beforeAutospacing="0" w:after="0" w:afterAutospacing="0" w:line="240" w:lineRule="auto"/>
        <w:ind w:right="0"/>
        <w:jc w:val="center"/>
        <w:rPr>
          <w:b/>
          <w:color w:val="auto"/>
          <w:szCs w:val="24"/>
        </w:rPr>
      </w:pPr>
    </w:p>
    <w:p w:rsidR="00B64CA4" w:rsidRPr="004F5C92" w:rsidRDefault="00B64CA4" w:rsidP="00B64CA4">
      <w:pPr>
        <w:spacing w:before="0" w:beforeAutospacing="0" w:after="0" w:afterAutospacing="0" w:line="240" w:lineRule="auto"/>
        <w:ind w:right="0"/>
        <w:jc w:val="center"/>
        <w:rPr>
          <w:b/>
          <w:color w:val="auto"/>
          <w:szCs w:val="24"/>
        </w:rPr>
      </w:pPr>
    </w:p>
    <w:p w:rsidR="00B64CA4" w:rsidRPr="004F5C92" w:rsidRDefault="00B64CA4" w:rsidP="00B64CA4">
      <w:pPr>
        <w:spacing w:before="0" w:beforeAutospacing="0" w:after="0" w:afterAutospacing="0" w:line="240" w:lineRule="auto"/>
        <w:ind w:right="0"/>
        <w:jc w:val="center"/>
        <w:rPr>
          <w:b/>
          <w:color w:val="auto"/>
          <w:szCs w:val="24"/>
        </w:rPr>
      </w:pPr>
    </w:p>
    <w:p w:rsidR="00B64CA4" w:rsidRPr="004F5C92" w:rsidRDefault="00B64CA4" w:rsidP="00B64CA4">
      <w:pPr>
        <w:spacing w:before="0" w:beforeAutospacing="0" w:after="0" w:afterAutospacing="0" w:line="240" w:lineRule="auto"/>
        <w:ind w:right="0"/>
        <w:jc w:val="center"/>
        <w:rPr>
          <w:b/>
          <w:color w:val="auto"/>
          <w:szCs w:val="24"/>
        </w:rPr>
      </w:pPr>
      <w:r w:rsidRPr="004F5C92">
        <w:rPr>
          <w:b/>
          <w:color w:val="auto"/>
          <w:szCs w:val="24"/>
        </w:rPr>
        <w:t>MANUAL DO ALUNO</w:t>
      </w:r>
    </w:p>
    <w:p w:rsidR="00B64CA4" w:rsidRPr="004F5C92" w:rsidRDefault="00B64CA4" w:rsidP="00B64CA4">
      <w:pPr>
        <w:spacing w:before="0" w:beforeAutospacing="0" w:after="0" w:afterAutospacing="0" w:line="240" w:lineRule="auto"/>
        <w:ind w:right="0"/>
        <w:jc w:val="center"/>
        <w:rPr>
          <w:b/>
          <w:color w:val="auto"/>
          <w:szCs w:val="24"/>
        </w:rPr>
      </w:pPr>
    </w:p>
    <w:p w:rsidR="00B64CA4" w:rsidRPr="004F5C92" w:rsidRDefault="00B64CA4" w:rsidP="00B64CA4">
      <w:pPr>
        <w:pStyle w:val="PargrafodaLista"/>
        <w:spacing w:before="0" w:beforeAutospacing="0" w:after="0" w:afterAutospacing="0" w:line="240" w:lineRule="auto"/>
        <w:ind w:left="1571" w:right="0"/>
        <w:jc w:val="left"/>
        <w:rPr>
          <w:color w:val="auto"/>
          <w:szCs w:val="24"/>
        </w:rPr>
      </w:pPr>
    </w:p>
    <w:p w:rsidR="00B64CA4" w:rsidRPr="004F5C92" w:rsidRDefault="00B64CA4" w:rsidP="00B64CA4">
      <w:pPr>
        <w:pStyle w:val="PargrafodaLista"/>
        <w:spacing w:before="0" w:beforeAutospacing="0" w:after="0" w:afterAutospacing="0" w:line="240" w:lineRule="auto"/>
        <w:ind w:left="1571" w:right="0"/>
        <w:jc w:val="left"/>
        <w:rPr>
          <w:color w:val="auto"/>
          <w:szCs w:val="24"/>
        </w:rPr>
      </w:pPr>
    </w:p>
    <w:p w:rsidR="00B64CA4" w:rsidRPr="004F5C92" w:rsidRDefault="00B64CA4" w:rsidP="00B64CA4">
      <w:pPr>
        <w:pStyle w:val="PargrafodaLista"/>
        <w:spacing w:before="0" w:beforeAutospacing="0" w:after="0" w:afterAutospacing="0" w:line="240" w:lineRule="auto"/>
        <w:ind w:left="1571" w:right="0"/>
        <w:jc w:val="left"/>
        <w:rPr>
          <w:color w:val="auto"/>
          <w:szCs w:val="24"/>
        </w:rPr>
      </w:pPr>
    </w:p>
    <w:p w:rsidR="00B64CA4" w:rsidRPr="004F5C92" w:rsidRDefault="00B64CA4" w:rsidP="00B64CA4">
      <w:pPr>
        <w:pStyle w:val="PargrafodaLista"/>
        <w:spacing w:before="0" w:beforeAutospacing="0" w:after="0" w:afterAutospacing="0" w:line="240" w:lineRule="auto"/>
        <w:ind w:left="1571" w:right="0"/>
        <w:jc w:val="left"/>
        <w:rPr>
          <w:color w:val="auto"/>
          <w:szCs w:val="24"/>
        </w:rPr>
      </w:pPr>
    </w:p>
    <w:p w:rsidR="00B64CA4" w:rsidRPr="004F5C92" w:rsidRDefault="00B64CA4" w:rsidP="00B64CA4">
      <w:pPr>
        <w:pStyle w:val="PargrafodaLista"/>
        <w:spacing w:before="0" w:beforeAutospacing="0" w:after="0" w:afterAutospacing="0" w:line="240" w:lineRule="auto"/>
        <w:ind w:left="1571" w:right="0"/>
        <w:jc w:val="left"/>
        <w:rPr>
          <w:color w:val="auto"/>
          <w:szCs w:val="24"/>
        </w:rPr>
      </w:pPr>
    </w:p>
    <w:p w:rsidR="00B64CA4" w:rsidRPr="004F5C92" w:rsidRDefault="00B64CA4" w:rsidP="00B64CA4">
      <w:pPr>
        <w:pStyle w:val="PargrafodaLista"/>
        <w:spacing w:before="0" w:beforeAutospacing="0" w:after="0" w:afterAutospacing="0" w:line="240" w:lineRule="auto"/>
        <w:ind w:left="1571" w:right="0"/>
        <w:jc w:val="left"/>
        <w:rPr>
          <w:color w:val="auto"/>
          <w:szCs w:val="24"/>
        </w:rPr>
      </w:pPr>
    </w:p>
    <w:p w:rsidR="00B64CA4" w:rsidRPr="004F5C92" w:rsidRDefault="00B64CA4" w:rsidP="00C81B2E">
      <w:pPr>
        <w:pStyle w:val="PargrafodaLista"/>
        <w:spacing w:before="0" w:beforeAutospacing="0" w:after="0" w:afterAutospacing="0" w:line="240" w:lineRule="auto"/>
        <w:ind w:left="1571" w:right="0"/>
        <w:jc w:val="right"/>
        <w:rPr>
          <w:color w:val="auto"/>
          <w:szCs w:val="24"/>
        </w:rPr>
      </w:pPr>
    </w:p>
    <w:p w:rsidR="00EB1542" w:rsidRPr="004F5C92" w:rsidRDefault="00EB1542" w:rsidP="00C81B2E">
      <w:pPr>
        <w:pStyle w:val="PargrafodaLista"/>
        <w:spacing w:before="0" w:beforeAutospacing="0" w:after="0" w:afterAutospacing="0" w:line="240" w:lineRule="auto"/>
        <w:ind w:left="1571" w:right="0"/>
        <w:jc w:val="right"/>
        <w:rPr>
          <w:color w:val="auto"/>
          <w:szCs w:val="24"/>
        </w:rPr>
      </w:pPr>
    </w:p>
    <w:p w:rsidR="00B64CA4" w:rsidRPr="004F5C92" w:rsidRDefault="00B64CA4" w:rsidP="00C81B2E">
      <w:pPr>
        <w:pStyle w:val="PargrafodaLista"/>
        <w:spacing w:before="0" w:beforeAutospacing="0" w:after="0" w:afterAutospacing="0" w:line="240" w:lineRule="auto"/>
        <w:ind w:left="1571" w:right="0"/>
        <w:jc w:val="right"/>
        <w:rPr>
          <w:color w:val="auto"/>
          <w:szCs w:val="24"/>
        </w:rPr>
      </w:pPr>
    </w:p>
    <w:p w:rsidR="00B64CA4" w:rsidRPr="004F5C92" w:rsidRDefault="00B64CA4" w:rsidP="000660F8">
      <w:pPr>
        <w:pStyle w:val="PargrafodaLista"/>
        <w:spacing w:before="0" w:beforeAutospacing="0" w:after="0" w:afterAutospacing="0" w:line="240" w:lineRule="auto"/>
        <w:ind w:left="1571" w:right="0"/>
        <w:jc w:val="left"/>
        <w:rPr>
          <w:color w:val="auto"/>
          <w:szCs w:val="24"/>
        </w:rPr>
      </w:pPr>
    </w:p>
    <w:p w:rsidR="00C03F10" w:rsidRPr="004F5C92" w:rsidRDefault="00C03F10" w:rsidP="000660F8">
      <w:pPr>
        <w:pStyle w:val="PargrafodaLista"/>
        <w:spacing w:before="0" w:beforeAutospacing="0" w:after="0" w:afterAutospacing="0" w:line="240" w:lineRule="auto"/>
        <w:ind w:left="1571" w:right="0"/>
        <w:jc w:val="left"/>
        <w:rPr>
          <w:color w:val="auto"/>
          <w:szCs w:val="24"/>
        </w:rPr>
      </w:pPr>
    </w:p>
    <w:p w:rsidR="00B64CA4" w:rsidRPr="004F5C92" w:rsidRDefault="00B64CA4" w:rsidP="000660F8">
      <w:pPr>
        <w:pStyle w:val="PargrafodaLista"/>
        <w:spacing w:before="0" w:beforeAutospacing="0" w:after="0" w:afterAutospacing="0" w:line="240" w:lineRule="auto"/>
        <w:ind w:left="1571" w:right="0"/>
        <w:jc w:val="left"/>
        <w:rPr>
          <w:color w:val="auto"/>
          <w:szCs w:val="24"/>
        </w:rPr>
      </w:pPr>
    </w:p>
    <w:p w:rsidR="00B64CA4" w:rsidRPr="004F5C92" w:rsidRDefault="00B64CA4" w:rsidP="000660F8">
      <w:pPr>
        <w:pStyle w:val="PargrafodaLista"/>
        <w:spacing w:before="0" w:beforeAutospacing="0" w:after="0" w:afterAutospacing="0" w:line="240" w:lineRule="auto"/>
        <w:ind w:left="1571" w:right="0"/>
        <w:jc w:val="left"/>
        <w:rPr>
          <w:color w:val="auto"/>
          <w:szCs w:val="24"/>
        </w:rPr>
      </w:pPr>
    </w:p>
    <w:p w:rsidR="00C03F10" w:rsidRPr="004F5C92" w:rsidRDefault="00C03F10" w:rsidP="000660F8">
      <w:pPr>
        <w:pStyle w:val="PargrafodaLista"/>
        <w:spacing w:before="0" w:beforeAutospacing="0" w:after="0" w:afterAutospacing="0" w:line="240" w:lineRule="auto"/>
        <w:ind w:left="1571" w:right="0"/>
        <w:jc w:val="left"/>
        <w:rPr>
          <w:color w:val="auto"/>
          <w:szCs w:val="24"/>
        </w:rPr>
      </w:pPr>
    </w:p>
    <w:p w:rsidR="00C03F10" w:rsidRPr="004F5C92" w:rsidRDefault="00C03F10" w:rsidP="000660F8">
      <w:pPr>
        <w:pStyle w:val="PargrafodaLista"/>
        <w:spacing w:before="0" w:beforeAutospacing="0" w:after="0" w:afterAutospacing="0" w:line="240" w:lineRule="auto"/>
        <w:ind w:left="1571" w:right="0"/>
        <w:jc w:val="left"/>
        <w:rPr>
          <w:color w:val="auto"/>
          <w:szCs w:val="24"/>
        </w:rPr>
      </w:pPr>
    </w:p>
    <w:p w:rsidR="00C03F10" w:rsidRPr="004F5C92" w:rsidRDefault="00C03F10" w:rsidP="000660F8">
      <w:pPr>
        <w:pStyle w:val="PargrafodaLista"/>
        <w:spacing w:before="0" w:beforeAutospacing="0" w:after="0" w:afterAutospacing="0" w:line="240" w:lineRule="auto"/>
        <w:ind w:left="1571" w:right="0"/>
        <w:jc w:val="left"/>
        <w:rPr>
          <w:color w:val="auto"/>
          <w:szCs w:val="24"/>
        </w:rPr>
      </w:pPr>
    </w:p>
    <w:p w:rsidR="009E6573" w:rsidRDefault="009E6573" w:rsidP="000660F8">
      <w:pPr>
        <w:pStyle w:val="PargrafodaLista"/>
        <w:spacing w:before="0" w:beforeAutospacing="0" w:after="0" w:afterAutospacing="0" w:line="240" w:lineRule="auto"/>
        <w:ind w:left="1571" w:right="0"/>
        <w:jc w:val="left"/>
        <w:rPr>
          <w:color w:val="auto"/>
          <w:szCs w:val="24"/>
        </w:rPr>
      </w:pPr>
    </w:p>
    <w:p w:rsidR="00985002" w:rsidRDefault="00985002" w:rsidP="000660F8">
      <w:pPr>
        <w:pStyle w:val="PargrafodaLista"/>
        <w:spacing w:before="0" w:beforeAutospacing="0" w:after="0" w:afterAutospacing="0" w:line="240" w:lineRule="auto"/>
        <w:ind w:left="1571" w:right="0"/>
        <w:jc w:val="left"/>
        <w:rPr>
          <w:color w:val="auto"/>
          <w:szCs w:val="24"/>
        </w:rPr>
      </w:pPr>
    </w:p>
    <w:p w:rsidR="00985002" w:rsidRDefault="00985002" w:rsidP="000660F8">
      <w:pPr>
        <w:pStyle w:val="PargrafodaLista"/>
        <w:spacing w:before="0" w:beforeAutospacing="0" w:after="0" w:afterAutospacing="0" w:line="240" w:lineRule="auto"/>
        <w:ind w:left="1571" w:right="0"/>
        <w:jc w:val="left"/>
        <w:rPr>
          <w:color w:val="auto"/>
          <w:szCs w:val="24"/>
        </w:rPr>
      </w:pPr>
    </w:p>
    <w:p w:rsidR="00985002" w:rsidRDefault="00985002" w:rsidP="000660F8">
      <w:pPr>
        <w:pStyle w:val="PargrafodaLista"/>
        <w:spacing w:before="0" w:beforeAutospacing="0" w:after="0" w:afterAutospacing="0" w:line="240" w:lineRule="auto"/>
        <w:ind w:left="1571" w:right="0"/>
        <w:jc w:val="left"/>
        <w:rPr>
          <w:color w:val="auto"/>
          <w:szCs w:val="24"/>
        </w:rPr>
      </w:pPr>
    </w:p>
    <w:p w:rsidR="00985002" w:rsidRPr="004F5C92" w:rsidRDefault="00985002" w:rsidP="000660F8">
      <w:pPr>
        <w:pStyle w:val="PargrafodaLista"/>
        <w:spacing w:before="0" w:beforeAutospacing="0" w:after="0" w:afterAutospacing="0" w:line="240" w:lineRule="auto"/>
        <w:ind w:left="1571" w:right="0"/>
        <w:jc w:val="left"/>
        <w:rPr>
          <w:color w:val="auto"/>
          <w:szCs w:val="24"/>
        </w:rPr>
      </w:pPr>
    </w:p>
    <w:p w:rsidR="00B64CA4" w:rsidRPr="004F5C92" w:rsidRDefault="00B64CA4" w:rsidP="000660F8">
      <w:pPr>
        <w:pStyle w:val="PargrafodaLista"/>
        <w:spacing w:before="0" w:beforeAutospacing="0" w:after="0" w:afterAutospacing="0" w:line="240" w:lineRule="auto"/>
        <w:ind w:left="1571" w:right="0"/>
        <w:jc w:val="left"/>
        <w:rPr>
          <w:color w:val="auto"/>
          <w:szCs w:val="24"/>
        </w:rPr>
      </w:pPr>
    </w:p>
    <w:p w:rsidR="00B64CA4" w:rsidRPr="004F5C92" w:rsidRDefault="00B64CA4" w:rsidP="000660F8">
      <w:pPr>
        <w:pStyle w:val="PargrafodaLista"/>
        <w:spacing w:before="0" w:beforeAutospacing="0" w:after="0" w:afterAutospacing="0" w:line="240" w:lineRule="auto"/>
        <w:ind w:left="1571" w:right="0"/>
        <w:jc w:val="left"/>
        <w:rPr>
          <w:color w:val="auto"/>
          <w:szCs w:val="24"/>
        </w:rPr>
      </w:pPr>
    </w:p>
    <w:sdt>
      <w:sdtPr>
        <w:rPr>
          <w:rFonts w:ascii="Arial" w:eastAsiaTheme="minorHAnsi" w:hAnsi="Arial" w:cs="Arial"/>
          <w:b w:val="0"/>
          <w:bCs w:val="0"/>
          <w:color w:val="000000" w:themeColor="text1"/>
          <w:sz w:val="24"/>
          <w:szCs w:val="24"/>
          <w:lang w:eastAsia="en-US"/>
        </w:rPr>
        <w:id w:val="-162011000"/>
        <w:docPartObj>
          <w:docPartGallery w:val="Table of Contents"/>
          <w:docPartUnique/>
        </w:docPartObj>
      </w:sdtPr>
      <w:sdtEndPr/>
      <w:sdtContent>
        <w:p w:rsidR="00843D31" w:rsidRPr="004F5C92" w:rsidRDefault="00843D31" w:rsidP="00843D31">
          <w:pPr>
            <w:pStyle w:val="CabealhodoSumrio"/>
            <w:spacing w:before="2" w:after="2" w:line="360" w:lineRule="auto"/>
            <w:rPr>
              <w:rFonts w:ascii="Arial" w:hAnsi="Arial" w:cs="Arial"/>
              <w:sz w:val="24"/>
              <w:szCs w:val="24"/>
            </w:rPr>
          </w:pPr>
          <w:r w:rsidRPr="004F5C92">
            <w:rPr>
              <w:rFonts w:ascii="Arial" w:hAnsi="Arial" w:cs="Arial"/>
              <w:sz w:val="24"/>
              <w:szCs w:val="24"/>
            </w:rPr>
            <w:t>Sumário</w:t>
          </w:r>
        </w:p>
        <w:p w:rsidR="00843D31" w:rsidRPr="004F5C92" w:rsidRDefault="00843D31" w:rsidP="00843D31">
          <w:pPr>
            <w:pStyle w:val="Sumrio1"/>
            <w:tabs>
              <w:tab w:val="right" w:leader="dot" w:pos="9912"/>
            </w:tabs>
            <w:spacing w:before="2" w:beforeAutospacing="0" w:after="2" w:afterAutospacing="0"/>
            <w:rPr>
              <w:rFonts w:eastAsiaTheme="minorEastAsia"/>
              <w:noProof/>
              <w:color w:val="auto"/>
              <w:szCs w:val="24"/>
              <w:lang w:eastAsia="pt-BR"/>
            </w:rPr>
          </w:pPr>
          <w:r w:rsidRPr="004F5C92">
            <w:rPr>
              <w:szCs w:val="24"/>
            </w:rPr>
            <w:fldChar w:fldCharType="begin"/>
          </w:r>
          <w:r w:rsidRPr="004F5C92">
            <w:rPr>
              <w:szCs w:val="24"/>
            </w:rPr>
            <w:instrText xml:space="preserve"> TOC \o "1-3" \h \z \u </w:instrText>
          </w:r>
          <w:r w:rsidRPr="004F5C92">
            <w:rPr>
              <w:szCs w:val="24"/>
            </w:rPr>
            <w:fldChar w:fldCharType="separate"/>
          </w:r>
          <w:hyperlink w:anchor="_Toc443740710" w:history="1">
            <w:r w:rsidRPr="004F5C92">
              <w:rPr>
                <w:rStyle w:val="Hyperlink"/>
                <w:noProof/>
                <w:szCs w:val="24"/>
              </w:rPr>
              <w:t>OBJETIVO DO MANUAL</w:t>
            </w:r>
            <w:r w:rsidRPr="004F5C92">
              <w:rPr>
                <w:noProof/>
                <w:webHidden/>
                <w:szCs w:val="24"/>
              </w:rPr>
              <w:tab/>
            </w:r>
            <w:r w:rsidRPr="004F5C92">
              <w:rPr>
                <w:noProof/>
                <w:webHidden/>
                <w:szCs w:val="24"/>
              </w:rPr>
              <w:fldChar w:fldCharType="begin"/>
            </w:r>
            <w:r w:rsidRPr="004F5C92">
              <w:rPr>
                <w:noProof/>
                <w:webHidden/>
                <w:szCs w:val="24"/>
              </w:rPr>
              <w:instrText xml:space="preserve"> PAGEREF _Toc443740710 \h </w:instrText>
            </w:r>
            <w:r w:rsidRPr="004F5C92">
              <w:rPr>
                <w:noProof/>
                <w:webHidden/>
                <w:szCs w:val="24"/>
              </w:rPr>
            </w:r>
            <w:r w:rsidRPr="004F5C92">
              <w:rPr>
                <w:noProof/>
                <w:webHidden/>
                <w:szCs w:val="24"/>
              </w:rPr>
              <w:fldChar w:fldCharType="separate"/>
            </w:r>
            <w:r w:rsidR="00311819">
              <w:rPr>
                <w:noProof/>
                <w:webHidden/>
                <w:szCs w:val="24"/>
              </w:rPr>
              <w:t>3</w:t>
            </w:r>
            <w:r w:rsidRPr="004F5C92">
              <w:rPr>
                <w:noProof/>
                <w:webHidden/>
                <w:szCs w:val="24"/>
              </w:rPr>
              <w:fldChar w:fldCharType="end"/>
            </w:r>
          </w:hyperlink>
        </w:p>
        <w:p w:rsidR="00843D31" w:rsidRPr="004F5C92" w:rsidRDefault="00790984" w:rsidP="00843D31">
          <w:pPr>
            <w:pStyle w:val="Sumrio1"/>
            <w:tabs>
              <w:tab w:val="right" w:leader="dot" w:pos="9912"/>
            </w:tabs>
            <w:spacing w:before="2" w:beforeAutospacing="0" w:after="2" w:afterAutospacing="0"/>
            <w:rPr>
              <w:rFonts w:eastAsiaTheme="minorEastAsia"/>
              <w:noProof/>
              <w:color w:val="auto"/>
              <w:szCs w:val="24"/>
              <w:lang w:eastAsia="pt-BR"/>
            </w:rPr>
          </w:pPr>
          <w:hyperlink w:anchor="_Toc443740711" w:history="1">
            <w:r w:rsidR="00843D31" w:rsidRPr="004F5C92">
              <w:rPr>
                <w:rStyle w:val="Hyperlink"/>
                <w:noProof/>
                <w:szCs w:val="24"/>
              </w:rPr>
              <w:t>APRESENTAÇÃO DA FASJ</w:t>
            </w:r>
            <w:r w:rsidR="00843D31" w:rsidRPr="004F5C92">
              <w:rPr>
                <w:noProof/>
                <w:webHidden/>
                <w:szCs w:val="24"/>
              </w:rPr>
              <w:tab/>
            </w:r>
            <w:r w:rsidR="00843D31" w:rsidRPr="004F5C92">
              <w:rPr>
                <w:noProof/>
                <w:webHidden/>
                <w:szCs w:val="24"/>
              </w:rPr>
              <w:fldChar w:fldCharType="begin"/>
            </w:r>
            <w:r w:rsidR="00843D31" w:rsidRPr="004F5C92">
              <w:rPr>
                <w:noProof/>
                <w:webHidden/>
                <w:szCs w:val="24"/>
              </w:rPr>
              <w:instrText xml:space="preserve"> PAGEREF _Toc443740711 \h </w:instrText>
            </w:r>
            <w:r w:rsidR="00843D31" w:rsidRPr="004F5C92">
              <w:rPr>
                <w:noProof/>
                <w:webHidden/>
                <w:szCs w:val="24"/>
              </w:rPr>
            </w:r>
            <w:r w:rsidR="00843D31" w:rsidRPr="004F5C92">
              <w:rPr>
                <w:noProof/>
                <w:webHidden/>
                <w:szCs w:val="24"/>
              </w:rPr>
              <w:fldChar w:fldCharType="separate"/>
            </w:r>
            <w:r w:rsidR="00311819">
              <w:rPr>
                <w:noProof/>
                <w:webHidden/>
                <w:szCs w:val="24"/>
              </w:rPr>
              <w:t>3</w:t>
            </w:r>
            <w:r w:rsidR="00843D31" w:rsidRPr="004F5C92">
              <w:rPr>
                <w:noProof/>
                <w:webHidden/>
                <w:szCs w:val="24"/>
              </w:rPr>
              <w:fldChar w:fldCharType="end"/>
            </w:r>
          </w:hyperlink>
        </w:p>
        <w:p w:rsidR="00843D31" w:rsidRPr="004F5C92" w:rsidRDefault="00790984" w:rsidP="00843D31">
          <w:pPr>
            <w:pStyle w:val="Sumrio1"/>
            <w:tabs>
              <w:tab w:val="right" w:leader="dot" w:pos="9912"/>
            </w:tabs>
            <w:spacing w:before="2" w:beforeAutospacing="0" w:after="2" w:afterAutospacing="0"/>
            <w:rPr>
              <w:rFonts w:eastAsiaTheme="minorEastAsia"/>
              <w:noProof/>
              <w:color w:val="auto"/>
              <w:szCs w:val="24"/>
              <w:lang w:eastAsia="pt-BR"/>
            </w:rPr>
          </w:pPr>
          <w:hyperlink w:anchor="_Toc443740712" w:history="1">
            <w:r w:rsidR="00843D31" w:rsidRPr="004F5C92">
              <w:rPr>
                <w:rStyle w:val="Hyperlink"/>
                <w:noProof/>
                <w:szCs w:val="24"/>
              </w:rPr>
              <w:t>MISSÃO DA FASJ</w:t>
            </w:r>
            <w:r w:rsidR="00843D31" w:rsidRPr="004F5C92">
              <w:rPr>
                <w:noProof/>
                <w:webHidden/>
                <w:szCs w:val="24"/>
              </w:rPr>
              <w:tab/>
            </w:r>
            <w:r w:rsidR="00843D31" w:rsidRPr="004F5C92">
              <w:rPr>
                <w:noProof/>
                <w:webHidden/>
                <w:szCs w:val="24"/>
              </w:rPr>
              <w:fldChar w:fldCharType="begin"/>
            </w:r>
            <w:r w:rsidR="00843D31" w:rsidRPr="004F5C92">
              <w:rPr>
                <w:noProof/>
                <w:webHidden/>
                <w:szCs w:val="24"/>
              </w:rPr>
              <w:instrText xml:space="preserve"> PAGEREF _Toc443740712 \h </w:instrText>
            </w:r>
            <w:r w:rsidR="00843D31" w:rsidRPr="004F5C92">
              <w:rPr>
                <w:noProof/>
                <w:webHidden/>
                <w:szCs w:val="24"/>
              </w:rPr>
            </w:r>
            <w:r w:rsidR="00843D31" w:rsidRPr="004F5C92">
              <w:rPr>
                <w:noProof/>
                <w:webHidden/>
                <w:szCs w:val="24"/>
              </w:rPr>
              <w:fldChar w:fldCharType="separate"/>
            </w:r>
            <w:r w:rsidR="00311819">
              <w:rPr>
                <w:noProof/>
                <w:webHidden/>
                <w:szCs w:val="24"/>
              </w:rPr>
              <w:t>4</w:t>
            </w:r>
            <w:r w:rsidR="00843D31" w:rsidRPr="004F5C92">
              <w:rPr>
                <w:noProof/>
                <w:webHidden/>
                <w:szCs w:val="24"/>
              </w:rPr>
              <w:fldChar w:fldCharType="end"/>
            </w:r>
          </w:hyperlink>
        </w:p>
        <w:p w:rsidR="00843D31" w:rsidRPr="004F5C92" w:rsidRDefault="00790984" w:rsidP="00843D31">
          <w:pPr>
            <w:pStyle w:val="Sumrio1"/>
            <w:tabs>
              <w:tab w:val="right" w:leader="dot" w:pos="9912"/>
            </w:tabs>
            <w:spacing w:before="2" w:beforeAutospacing="0" w:after="2" w:afterAutospacing="0"/>
            <w:rPr>
              <w:rFonts w:eastAsiaTheme="minorEastAsia"/>
              <w:noProof/>
              <w:color w:val="auto"/>
              <w:szCs w:val="24"/>
              <w:lang w:eastAsia="pt-BR"/>
            </w:rPr>
          </w:pPr>
          <w:hyperlink w:anchor="_Toc443740713" w:history="1">
            <w:r w:rsidR="00843D31" w:rsidRPr="004F5C92">
              <w:rPr>
                <w:rStyle w:val="Hyperlink"/>
                <w:noProof/>
                <w:szCs w:val="24"/>
              </w:rPr>
              <w:t>ESTRUTURA ADMINISTRATIVA</w:t>
            </w:r>
            <w:r w:rsidR="00843D31" w:rsidRPr="004F5C92">
              <w:rPr>
                <w:noProof/>
                <w:webHidden/>
                <w:szCs w:val="24"/>
              </w:rPr>
              <w:tab/>
            </w:r>
            <w:r w:rsidR="00843D31" w:rsidRPr="004F5C92">
              <w:rPr>
                <w:noProof/>
                <w:webHidden/>
                <w:szCs w:val="24"/>
              </w:rPr>
              <w:fldChar w:fldCharType="begin"/>
            </w:r>
            <w:r w:rsidR="00843D31" w:rsidRPr="004F5C92">
              <w:rPr>
                <w:noProof/>
                <w:webHidden/>
                <w:szCs w:val="24"/>
              </w:rPr>
              <w:instrText xml:space="preserve"> PAGEREF _Toc443740713 \h </w:instrText>
            </w:r>
            <w:r w:rsidR="00843D31" w:rsidRPr="004F5C92">
              <w:rPr>
                <w:noProof/>
                <w:webHidden/>
                <w:szCs w:val="24"/>
              </w:rPr>
            </w:r>
            <w:r w:rsidR="00843D31" w:rsidRPr="004F5C92">
              <w:rPr>
                <w:noProof/>
                <w:webHidden/>
                <w:szCs w:val="24"/>
              </w:rPr>
              <w:fldChar w:fldCharType="separate"/>
            </w:r>
            <w:r w:rsidR="00311819">
              <w:rPr>
                <w:noProof/>
                <w:webHidden/>
                <w:szCs w:val="24"/>
              </w:rPr>
              <w:t>4</w:t>
            </w:r>
            <w:r w:rsidR="00843D31" w:rsidRPr="004F5C92">
              <w:rPr>
                <w:noProof/>
                <w:webHidden/>
                <w:szCs w:val="24"/>
              </w:rPr>
              <w:fldChar w:fldCharType="end"/>
            </w:r>
          </w:hyperlink>
        </w:p>
        <w:p w:rsidR="00843D31" w:rsidRPr="004F5C92" w:rsidRDefault="00790984" w:rsidP="00843D31">
          <w:pPr>
            <w:pStyle w:val="Sumrio1"/>
            <w:tabs>
              <w:tab w:val="right" w:leader="dot" w:pos="9912"/>
            </w:tabs>
            <w:spacing w:before="2" w:beforeAutospacing="0" w:after="2" w:afterAutospacing="0"/>
            <w:rPr>
              <w:rFonts w:eastAsiaTheme="minorEastAsia"/>
              <w:noProof/>
              <w:color w:val="auto"/>
              <w:szCs w:val="24"/>
              <w:lang w:eastAsia="pt-BR"/>
            </w:rPr>
          </w:pPr>
          <w:hyperlink w:anchor="_Toc443740714" w:history="1">
            <w:r w:rsidR="00843D31" w:rsidRPr="004F5C92">
              <w:rPr>
                <w:rStyle w:val="Hyperlink"/>
                <w:noProof/>
                <w:szCs w:val="24"/>
              </w:rPr>
              <w:t>INGRESSO NOS CURSOS DE GRADUAÇÃO</w:t>
            </w:r>
            <w:r w:rsidR="00843D31" w:rsidRPr="004F5C92">
              <w:rPr>
                <w:noProof/>
                <w:webHidden/>
                <w:szCs w:val="24"/>
              </w:rPr>
              <w:tab/>
            </w:r>
            <w:r w:rsidR="00843D31" w:rsidRPr="004F5C92">
              <w:rPr>
                <w:noProof/>
                <w:webHidden/>
                <w:szCs w:val="24"/>
              </w:rPr>
              <w:fldChar w:fldCharType="begin"/>
            </w:r>
            <w:r w:rsidR="00843D31" w:rsidRPr="004F5C92">
              <w:rPr>
                <w:noProof/>
                <w:webHidden/>
                <w:szCs w:val="24"/>
              </w:rPr>
              <w:instrText xml:space="preserve"> PAGEREF _Toc443740714 \h </w:instrText>
            </w:r>
            <w:r w:rsidR="00843D31" w:rsidRPr="004F5C92">
              <w:rPr>
                <w:noProof/>
                <w:webHidden/>
                <w:szCs w:val="24"/>
              </w:rPr>
            </w:r>
            <w:r w:rsidR="00843D31" w:rsidRPr="004F5C92">
              <w:rPr>
                <w:noProof/>
                <w:webHidden/>
                <w:szCs w:val="24"/>
              </w:rPr>
              <w:fldChar w:fldCharType="separate"/>
            </w:r>
            <w:r w:rsidR="00311819">
              <w:rPr>
                <w:noProof/>
                <w:webHidden/>
                <w:szCs w:val="24"/>
              </w:rPr>
              <w:t>4</w:t>
            </w:r>
            <w:r w:rsidR="00843D31" w:rsidRPr="004F5C92">
              <w:rPr>
                <w:noProof/>
                <w:webHidden/>
                <w:szCs w:val="24"/>
              </w:rPr>
              <w:fldChar w:fldCharType="end"/>
            </w:r>
          </w:hyperlink>
        </w:p>
        <w:p w:rsidR="00843D31" w:rsidRPr="004F5C92" w:rsidRDefault="00790984" w:rsidP="00843D31">
          <w:pPr>
            <w:pStyle w:val="Sumrio1"/>
            <w:tabs>
              <w:tab w:val="right" w:leader="dot" w:pos="9912"/>
            </w:tabs>
            <w:spacing w:before="2" w:beforeAutospacing="0" w:after="2" w:afterAutospacing="0"/>
            <w:rPr>
              <w:rFonts w:eastAsiaTheme="minorEastAsia"/>
              <w:noProof/>
              <w:color w:val="auto"/>
              <w:szCs w:val="24"/>
              <w:lang w:eastAsia="pt-BR"/>
            </w:rPr>
          </w:pPr>
          <w:hyperlink w:anchor="_Toc443740715" w:history="1">
            <w:r w:rsidR="00843D31" w:rsidRPr="004F5C92">
              <w:rPr>
                <w:rStyle w:val="Hyperlink"/>
                <w:b/>
                <w:noProof/>
                <w:szCs w:val="24"/>
              </w:rPr>
              <w:t>MATRÍCULA</w:t>
            </w:r>
            <w:r w:rsidR="00843D31" w:rsidRPr="004F5C92">
              <w:rPr>
                <w:noProof/>
                <w:webHidden/>
                <w:szCs w:val="24"/>
              </w:rPr>
              <w:tab/>
            </w:r>
            <w:r w:rsidR="00843D31" w:rsidRPr="004F5C92">
              <w:rPr>
                <w:noProof/>
                <w:webHidden/>
                <w:szCs w:val="24"/>
              </w:rPr>
              <w:fldChar w:fldCharType="begin"/>
            </w:r>
            <w:r w:rsidR="00843D31" w:rsidRPr="004F5C92">
              <w:rPr>
                <w:noProof/>
                <w:webHidden/>
                <w:szCs w:val="24"/>
              </w:rPr>
              <w:instrText xml:space="preserve"> PAGEREF _Toc443740715 \h </w:instrText>
            </w:r>
            <w:r w:rsidR="00843D31" w:rsidRPr="004F5C92">
              <w:rPr>
                <w:noProof/>
                <w:webHidden/>
                <w:szCs w:val="24"/>
              </w:rPr>
            </w:r>
            <w:r w:rsidR="00843D31" w:rsidRPr="004F5C92">
              <w:rPr>
                <w:noProof/>
                <w:webHidden/>
                <w:szCs w:val="24"/>
              </w:rPr>
              <w:fldChar w:fldCharType="separate"/>
            </w:r>
            <w:r w:rsidR="00311819">
              <w:rPr>
                <w:noProof/>
                <w:webHidden/>
                <w:szCs w:val="24"/>
              </w:rPr>
              <w:t>4</w:t>
            </w:r>
            <w:r w:rsidR="00843D31" w:rsidRPr="004F5C92">
              <w:rPr>
                <w:noProof/>
                <w:webHidden/>
                <w:szCs w:val="24"/>
              </w:rPr>
              <w:fldChar w:fldCharType="end"/>
            </w:r>
          </w:hyperlink>
        </w:p>
        <w:p w:rsidR="00843D31" w:rsidRPr="004F5C92" w:rsidRDefault="00790984" w:rsidP="00843D31">
          <w:pPr>
            <w:pStyle w:val="Sumrio1"/>
            <w:tabs>
              <w:tab w:val="right" w:leader="dot" w:pos="9912"/>
            </w:tabs>
            <w:spacing w:before="2" w:beforeAutospacing="0" w:after="2" w:afterAutospacing="0"/>
            <w:rPr>
              <w:rFonts w:eastAsiaTheme="minorEastAsia"/>
              <w:noProof/>
              <w:color w:val="auto"/>
              <w:szCs w:val="24"/>
              <w:lang w:eastAsia="pt-BR"/>
            </w:rPr>
          </w:pPr>
          <w:hyperlink w:anchor="_Toc443740716" w:history="1">
            <w:r w:rsidR="00843D31" w:rsidRPr="004F5C92">
              <w:rPr>
                <w:rStyle w:val="Hyperlink"/>
                <w:noProof/>
                <w:szCs w:val="24"/>
              </w:rPr>
              <w:t>RENOVAÇÃO DE MATRÍCULA</w:t>
            </w:r>
            <w:r w:rsidR="00843D31" w:rsidRPr="004F5C92">
              <w:rPr>
                <w:noProof/>
                <w:webHidden/>
                <w:szCs w:val="24"/>
              </w:rPr>
              <w:tab/>
            </w:r>
            <w:r w:rsidR="00843D31" w:rsidRPr="004F5C92">
              <w:rPr>
                <w:noProof/>
                <w:webHidden/>
                <w:szCs w:val="24"/>
              </w:rPr>
              <w:fldChar w:fldCharType="begin"/>
            </w:r>
            <w:r w:rsidR="00843D31" w:rsidRPr="004F5C92">
              <w:rPr>
                <w:noProof/>
                <w:webHidden/>
                <w:szCs w:val="24"/>
              </w:rPr>
              <w:instrText xml:space="preserve"> PAGEREF _Toc443740716 \h </w:instrText>
            </w:r>
            <w:r w:rsidR="00843D31" w:rsidRPr="004F5C92">
              <w:rPr>
                <w:noProof/>
                <w:webHidden/>
                <w:szCs w:val="24"/>
              </w:rPr>
            </w:r>
            <w:r w:rsidR="00843D31" w:rsidRPr="004F5C92">
              <w:rPr>
                <w:noProof/>
                <w:webHidden/>
                <w:szCs w:val="24"/>
              </w:rPr>
              <w:fldChar w:fldCharType="separate"/>
            </w:r>
            <w:r w:rsidR="00311819">
              <w:rPr>
                <w:noProof/>
                <w:webHidden/>
                <w:szCs w:val="24"/>
              </w:rPr>
              <w:t>5</w:t>
            </w:r>
            <w:r w:rsidR="00843D31" w:rsidRPr="004F5C92">
              <w:rPr>
                <w:noProof/>
                <w:webHidden/>
                <w:szCs w:val="24"/>
              </w:rPr>
              <w:fldChar w:fldCharType="end"/>
            </w:r>
          </w:hyperlink>
        </w:p>
        <w:p w:rsidR="00843D31" w:rsidRPr="004F5C92" w:rsidRDefault="00790984" w:rsidP="00843D31">
          <w:pPr>
            <w:pStyle w:val="Sumrio1"/>
            <w:tabs>
              <w:tab w:val="right" w:leader="dot" w:pos="9912"/>
            </w:tabs>
            <w:spacing w:before="2" w:beforeAutospacing="0" w:after="2" w:afterAutospacing="0"/>
            <w:rPr>
              <w:rFonts w:eastAsiaTheme="minorEastAsia"/>
              <w:noProof/>
              <w:color w:val="auto"/>
              <w:szCs w:val="24"/>
              <w:lang w:eastAsia="pt-BR"/>
            </w:rPr>
          </w:pPr>
          <w:hyperlink w:anchor="_Toc443740717" w:history="1">
            <w:r w:rsidR="00843D31" w:rsidRPr="004F5C92">
              <w:rPr>
                <w:rStyle w:val="Hyperlink"/>
                <w:noProof/>
                <w:szCs w:val="24"/>
              </w:rPr>
              <w:t>FREQUÊNCIA</w:t>
            </w:r>
            <w:r w:rsidR="00843D31" w:rsidRPr="004F5C92">
              <w:rPr>
                <w:noProof/>
                <w:webHidden/>
                <w:szCs w:val="24"/>
              </w:rPr>
              <w:tab/>
            </w:r>
            <w:r w:rsidR="00843D31" w:rsidRPr="004F5C92">
              <w:rPr>
                <w:noProof/>
                <w:webHidden/>
                <w:szCs w:val="24"/>
              </w:rPr>
              <w:fldChar w:fldCharType="begin"/>
            </w:r>
            <w:r w:rsidR="00843D31" w:rsidRPr="004F5C92">
              <w:rPr>
                <w:noProof/>
                <w:webHidden/>
                <w:szCs w:val="24"/>
              </w:rPr>
              <w:instrText xml:space="preserve"> PAGEREF _Toc443740717 \h </w:instrText>
            </w:r>
            <w:r w:rsidR="00843D31" w:rsidRPr="004F5C92">
              <w:rPr>
                <w:noProof/>
                <w:webHidden/>
                <w:szCs w:val="24"/>
              </w:rPr>
            </w:r>
            <w:r w:rsidR="00843D31" w:rsidRPr="004F5C92">
              <w:rPr>
                <w:noProof/>
                <w:webHidden/>
                <w:szCs w:val="24"/>
              </w:rPr>
              <w:fldChar w:fldCharType="separate"/>
            </w:r>
            <w:r w:rsidR="00311819">
              <w:rPr>
                <w:noProof/>
                <w:webHidden/>
                <w:szCs w:val="24"/>
              </w:rPr>
              <w:t>5</w:t>
            </w:r>
            <w:r w:rsidR="00843D31" w:rsidRPr="004F5C92">
              <w:rPr>
                <w:noProof/>
                <w:webHidden/>
                <w:szCs w:val="24"/>
              </w:rPr>
              <w:fldChar w:fldCharType="end"/>
            </w:r>
          </w:hyperlink>
        </w:p>
        <w:p w:rsidR="00843D31" w:rsidRPr="004F5C92" w:rsidRDefault="00790984" w:rsidP="00843D31">
          <w:pPr>
            <w:pStyle w:val="Sumrio1"/>
            <w:tabs>
              <w:tab w:val="right" w:leader="dot" w:pos="9912"/>
            </w:tabs>
            <w:spacing w:before="2" w:beforeAutospacing="0" w:after="2" w:afterAutospacing="0"/>
            <w:rPr>
              <w:rFonts w:eastAsiaTheme="minorEastAsia"/>
              <w:noProof/>
              <w:color w:val="auto"/>
              <w:szCs w:val="24"/>
              <w:lang w:eastAsia="pt-BR"/>
            </w:rPr>
          </w:pPr>
          <w:hyperlink w:anchor="_Toc443740718" w:history="1">
            <w:r w:rsidR="00843D31" w:rsidRPr="004F5C92">
              <w:rPr>
                <w:rStyle w:val="Hyperlink"/>
                <w:noProof/>
                <w:szCs w:val="24"/>
              </w:rPr>
              <w:t>JUSTIFICATIVA / ABONO DE FALTAS</w:t>
            </w:r>
            <w:r w:rsidR="00843D31" w:rsidRPr="004F5C92">
              <w:rPr>
                <w:noProof/>
                <w:webHidden/>
                <w:szCs w:val="24"/>
              </w:rPr>
              <w:tab/>
            </w:r>
            <w:r w:rsidR="00843D31" w:rsidRPr="004F5C92">
              <w:rPr>
                <w:noProof/>
                <w:webHidden/>
                <w:szCs w:val="24"/>
              </w:rPr>
              <w:fldChar w:fldCharType="begin"/>
            </w:r>
            <w:r w:rsidR="00843D31" w:rsidRPr="004F5C92">
              <w:rPr>
                <w:noProof/>
                <w:webHidden/>
                <w:szCs w:val="24"/>
              </w:rPr>
              <w:instrText xml:space="preserve"> PAGEREF _Toc443740718 \h </w:instrText>
            </w:r>
            <w:r w:rsidR="00843D31" w:rsidRPr="004F5C92">
              <w:rPr>
                <w:noProof/>
                <w:webHidden/>
                <w:szCs w:val="24"/>
              </w:rPr>
            </w:r>
            <w:r w:rsidR="00843D31" w:rsidRPr="004F5C92">
              <w:rPr>
                <w:noProof/>
                <w:webHidden/>
                <w:szCs w:val="24"/>
              </w:rPr>
              <w:fldChar w:fldCharType="separate"/>
            </w:r>
            <w:r w:rsidR="00311819">
              <w:rPr>
                <w:noProof/>
                <w:webHidden/>
                <w:szCs w:val="24"/>
              </w:rPr>
              <w:t>5</w:t>
            </w:r>
            <w:r w:rsidR="00843D31" w:rsidRPr="004F5C92">
              <w:rPr>
                <w:noProof/>
                <w:webHidden/>
                <w:szCs w:val="24"/>
              </w:rPr>
              <w:fldChar w:fldCharType="end"/>
            </w:r>
          </w:hyperlink>
        </w:p>
        <w:p w:rsidR="00843D31" w:rsidRPr="004F5C92" w:rsidRDefault="00790984" w:rsidP="00843D31">
          <w:pPr>
            <w:pStyle w:val="Sumrio1"/>
            <w:tabs>
              <w:tab w:val="right" w:leader="dot" w:pos="9912"/>
            </w:tabs>
            <w:spacing w:before="2" w:beforeAutospacing="0" w:after="2" w:afterAutospacing="0"/>
            <w:rPr>
              <w:rFonts w:eastAsiaTheme="minorEastAsia"/>
              <w:noProof/>
              <w:color w:val="auto"/>
              <w:szCs w:val="24"/>
              <w:lang w:eastAsia="pt-BR"/>
            </w:rPr>
          </w:pPr>
          <w:hyperlink w:anchor="_Toc443740719" w:history="1">
            <w:r w:rsidR="00843D31" w:rsidRPr="004F5C92">
              <w:rPr>
                <w:rStyle w:val="Hyperlink"/>
                <w:noProof/>
                <w:szCs w:val="24"/>
              </w:rPr>
              <w:t>ATIVIDADES DOMICILIARES</w:t>
            </w:r>
            <w:r w:rsidR="00843D31" w:rsidRPr="004F5C92">
              <w:rPr>
                <w:noProof/>
                <w:webHidden/>
                <w:szCs w:val="24"/>
              </w:rPr>
              <w:tab/>
            </w:r>
            <w:r w:rsidR="00843D31" w:rsidRPr="004F5C92">
              <w:rPr>
                <w:noProof/>
                <w:webHidden/>
                <w:szCs w:val="24"/>
              </w:rPr>
              <w:fldChar w:fldCharType="begin"/>
            </w:r>
            <w:r w:rsidR="00843D31" w:rsidRPr="004F5C92">
              <w:rPr>
                <w:noProof/>
                <w:webHidden/>
                <w:szCs w:val="24"/>
              </w:rPr>
              <w:instrText xml:space="preserve"> PAGEREF _Toc443740719 \h </w:instrText>
            </w:r>
            <w:r w:rsidR="00843D31" w:rsidRPr="004F5C92">
              <w:rPr>
                <w:noProof/>
                <w:webHidden/>
                <w:szCs w:val="24"/>
              </w:rPr>
            </w:r>
            <w:r w:rsidR="00843D31" w:rsidRPr="004F5C92">
              <w:rPr>
                <w:noProof/>
                <w:webHidden/>
                <w:szCs w:val="24"/>
              </w:rPr>
              <w:fldChar w:fldCharType="separate"/>
            </w:r>
            <w:r w:rsidR="00311819">
              <w:rPr>
                <w:noProof/>
                <w:webHidden/>
                <w:szCs w:val="24"/>
              </w:rPr>
              <w:t>5</w:t>
            </w:r>
            <w:r w:rsidR="00843D31" w:rsidRPr="004F5C92">
              <w:rPr>
                <w:noProof/>
                <w:webHidden/>
                <w:szCs w:val="24"/>
              </w:rPr>
              <w:fldChar w:fldCharType="end"/>
            </w:r>
          </w:hyperlink>
        </w:p>
        <w:p w:rsidR="00843D31" w:rsidRPr="004F5C92" w:rsidRDefault="00790984" w:rsidP="00843D31">
          <w:pPr>
            <w:pStyle w:val="Sumrio1"/>
            <w:tabs>
              <w:tab w:val="right" w:leader="dot" w:pos="9912"/>
            </w:tabs>
            <w:spacing w:before="2" w:beforeAutospacing="0" w:after="2" w:afterAutospacing="0"/>
            <w:rPr>
              <w:rFonts w:eastAsiaTheme="minorEastAsia"/>
              <w:noProof/>
              <w:color w:val="auto"/>
              <w:szCs w:val="24"/>
              <w:lang w:eastAsia="pt-BR"/>
            </w:rPr>
          </w:pPr>
          <w:hyperlink w:anchor="_Toc443740720" w:history="1">
            <w:r w:rsidR="00843D31" w:rsidRPr="004F5C92">
              <w:rPr>
                <w:rStyle w:val="Hyperlink"/>
                <w:noProof/>
                <w:szCs w:val="24"/>
              </w:rPr>
              <w:t>AVALIAÇÃO DE APRENDIZAGEM</w:t>
            </w:r>
            <w:r w:rsidR="00843D31" w:rsidRPr="004F5C92">
              <w:rPr>
                <w:noProof/>
                <w:webHidden/>
                <w:szCs w:val="24"/>
              </w:rPr>
              <w:tab/>
            </w:r>
            <w:r w:rsidR="00843D31" w:rsidRPr="004F5C92">
              <w:rPr>
                <w:noProof/>
                <w:webHidden/>
                <w:szCs w:val="24"/>
              </w:rPr>
              <w:fldChar w:fldCharType="begin"/>
            </w:r>
            <w:r w:rsidR="00843D31" w:rsidRPr="004F5C92">
              <w:rPr>
                <w:noProof/>
                <w:webHidden/>
                <w:szCs w:val="24"/>
              </w:rPr>
              <w:instrText xml:space="preserve"> PAGEREF _Toc443740720 \h </w:instrText>
            </w:r>
            <w:r w:rsidR="00843D31" w:rsidRPr="004F5C92">
              <w:rPr>
                <w:noProof/>
                <w:webHidden/>
                <w:szCs w:val="24"/>
              </w:rPr>
            </w:r>
            <w:r w:rsidR="00843D31" w:rsidRPr="004F5C92">
              <w:rPr>
                <w:noProof/>
                <w:webHidden/>
                <w:szCs w:val="24"/>
              </w:rPr>
              <w:fldChar w:fldCharType="separate"/>
            </w:r>
            <w:r w:rsidR="00311819">
              <w:rPr>
                <w:noProof/>
                <w:webHidden/>
                <w:szCs w:val="24"/>
              </w:rPr>
              <w:t>6</w:t>
            </w:r>
            <w:r w:rsidR="00843D31" w:rsidRPr="004F5C92">
              <w:rPr>
                <w:noProof/>
                <w:webHidden/>
                <w:szCs w:val="24"/>
              </w:rPr>
              <w:fldChar w:fldCharType="end"/>
            </w:r>
          </w:hyperlink>
        </w:p>
        <w:p w:rsidR="00843D31" w:rsidRPr="004F5C92" w:rsidRDefault="00790984" w:rsidP="00843D31">
          <w:pPr>
            <w:pStyle w:val="Sumrio1"/>
            <w:tabs>
              <w:tab w:val="right" w:leader="dot" w:pos="9912"/>
            </w:tabs>
            <w:spacing w:before="2" w:beforeAutospacing="0" w:after="2" w:afterAutospacing="0"/>
            <w:rPr>
              <w:rFonts w:eastAsiaTheme="minorEastAsia"/>
              <w:noProof/>
              <w:color w:val="auto"/>
              <w:szCs w:val="24"/>
              <w:lang w:eastAsia="pt-BR"/>
            </w:rPr>
          </w:pPr>
          <w:hyperlink w:anchor="_Toc443740721" w:history="1">
            <w:r w:rsidR="00843D31" w:rsidRPr="004F5C92">
              <w:rPr>
                <w:rStyle w:val="Hyperlink"/>
                <w:noProof/>
                <w:szCs w:val="24"/>
              </w:rPr>
              <w:t>APROVAÇÃO</w:t>
            </w:r>
            <w:r w:rsidR="00843D31" w:rsidRPr="004F5C92">
              <w:rPr>
                <w:noProof/>
                <w:webHidden/>
                <w:szCs w:val="24"/>
              </w:rPr>
              <w:tab/>
            </w:r>
            <w:r w:rsidR="00843D31" w:rsidRPr="004F5C92">
              <w:rPr>
                <w:noProof/>
                <w:webHidden/>
                <w:szCs w:val="24"/>
              </w:rPr>
              <w:fldChar w:fldCharType="begin"/>
            </w:r>
            <w:r w:rsidR="00843D31" w:rsidRPr="004F5C92">
              <w:rPr>
                <w:noProof/>
                <w:webHidden/>
                <w:szCs w:val="24"/>
              </w:rPr>
              <w:instrText xml:space="preserve"> PAGEREF _Toc443740721 \h </w:instrText>
            </w:r>
            <w:r w:rsidR="00843D31" w:rsidRPr="004F5C92">
              <w:rPr>
                <w:noProof/>
                <w:webHidden/>
                <w:szCs w:val="24"/>
              </w:rPr>
            </w:r>
            <w:r w:rsidR="00843D31" w:rsidRPr="004F5C92">
              <w:rPr>
                <w:noProof/>
                <w:webHidden/>
                <w:szCs w:val="24"/>
              </w:rPr>
              <w:fldChar w:fldCharType="separate"/>
            </w:r>
            <w:r w:rsidR="00311819">
              <w:rPr>
                <w:noProof/>
                <w:webHidden/>
                <w:szCs w:val="24"/>
              </w:rPr>
              <w:t>6</w:t>
            </w:r>
            <w:r w:rsidR="00843D31" w:rsidRPr="004F5C92">
              <w:rPr>
                <w:noProof/>
                <w:webHidden/>
                <w:szCs w:val="24"/>
              </w:rPr>
              <w:fldChar w:fldCharType="end"/>
            </w:r>
          </w:hyperlink>
        </w:p>
        <w:p w:rsidR="00843D31" w:rsidRPr="004F5C92" w:rsidRDefault="00790984" w:rsidP="00843D31">
          <w:pPr>
            <w:pStyle w:val="Sumrio1"/>
            <w:tabs>
              <w:tab w:val="right" w:leader="dot" w:pos="9912"/>
            </w:tabs>
            <w:spacing w:before="2" w:beforeAutospacing="0" w:after="2" w:afterAutospacing="0"/>
            <w:rPr>
              <w:rFonts w:eastAsiaTheme="minorEastAsia"/>
              <w:noProof/>
              <w:color w:val="auto"/>
              <w:szCs w:val="24"/>
              <w:lang w:eastAsia="pt-BR"/>
            </w:rPr>
          </w:pPr>
          <w:hyperlink w:anchor="_Toc443740722" w:history="1">
            <w:r w:rsidR="00843D31" w:rsidRPr="004F5C92">
              <w:rPr>
                <w:rStyle w:val="Hyperlink"/>
                <w:noProof/>
                <w:szCs w:val="24"/>
              </w:rPr>
              <w:t>SEGUNDA CHAMADA DE PROVAS</w:t>
            </w:r>
            <w:r w:rsidR="00843D31" w:rsidRPr="004F5C92">
              <w:rPr>
                <w:noProof/>
                <w:webHidden/>
                <w:szCs w:val="24"/>
              </w:rPr>
              <w:tab/>
            </w:r>
            <w:r w:rsidR="00843D31" w:rsidRPr="004F5C92">
              <w:rPr>
                <w:noProof/>
                <w:webHidden/>
                <w:szCs w:val="24"/>
              </w:rPr>
              <w:fldChar w:fldCharType="begin"/>
            </w:r>
            <w:r w:rsidR="00843D31" w:rsidRPr="004F5C92">
              <w:rPr>
                <w:noProof/>
                <w:webHidden/>
                <w:szCs w:val="24"/>
              </w:rPr>
              <w:instrText xml:space="preserve"> PAGEREF _Toc443740722 \h </w:instrText>
            </w:r>
            <w:r w:rsidR="00843D31" w:rsidRPr="004F5C92">
              <w:rPr>
                <w:noProof/>
                <w:webHidden/>
                <w:szCs w:val="24"/>
              </w:rPr>
            </w:r>
            <w:r w:rsidR="00843D31" w:rsidRPr="004F5C92">
              <w:rPr>
                <w:noProof/>
                <w:webHidden/>
                <w:szCs w:val="24"/>
              </w:rPr>
              <w:fldChar w:fldCharType="separate"/>
            </w:r>
            <w:r w:rsidR="00311819">
              <w:rPr>
                <w:noProof/>
                <w:webHidden/>
                <w:szCs w:val="24"/>
              </w:rPr>
              <w:t>6</w:t>
            </w:r>
            <w:r w:rsidR="00843D31" w:rsidRPr="004F5C92">
              <w:rPr>
                <w:noProof/>
                <w:webHidden/>
                <w:szCs w:val="24"/>
              </w:rPr>
              <w:fldChar w:fldCharType="end"/>
            </w:r>
          </w:hyperlink>
        </w:p>
        <w:p w:rsidR="00843D31" w:rsidRPr="004F5C92" w:rsidRDefault="00790984" w:rsidP="00843D31">
          <w:pPr>
            <w:pStyle w:val="Sumrio1"/>
            <w:tabs>
              <w:tab w:val="right" w:leader="dot" w:pos="9912"/>
            </w:tabs>
            <w:spacing w:before="2" w:beforeAutospacing="0" w:after="2" w:afterAutospacing="0"/>
            <w:rPr>
              <w:rFonts w:eastAsiaTheme="minorEastAsia"/>
              <w:noProof/>
              <w:color w:val="auto"/>
              <w:szCs w:val="24"/>
              <w:lang w:eastAsia="pt-BR"/>
            </w:rPr>
          </w:pPr>
          <w:hyperlink w:anchor="_Toc443740723" w:history="1">
            <w:r w:rsidR="00843D31" w:rsidRPr="004F5C92">
              <w:rPr>
                <w:rStyle w:val="Hyperlink"/>
                <w:noProof/>
                <w:szCs w:val="24"/>
              </w:rPr>
              <w:t>EXAME FINAL</w:t>
            </w:r>
            <w:r w:rsidR="00843D31" w:rsidRPr="004F5C92">
              <w:rPr>
                <w:noProof/>
                <w:webHidden/>
                <w:szCs w:val="24"/>
              </w:rPr>
              <w:tab/>
            </w:r>
            <w:r w:rsidR="00843D31" w:rsidRPr="004F5C92">
              <w:rPr>
                <w:noProof/>
                <w:webHidden/>
                <w:szCs w:val="24"/>
              </w:rPr>
              <w:fldChar w:fldCharType="begin"/>
            </w:r>
            <w:r w:rsidR="00843D31" w:rsidRPr="004F5C92">
              <w:rPr>
                <w:noProof/>
                <w:webHidden/>
                <w:szCs w:val="24"/>
              </w:rPr>
              <w:instrText xml:space="preserve"> PAGEREF _Toc443740723 \h </w:instrText>
            </w:r>
            <w:r w:rsidR="00843D31" w:rsidRPr="004F5C92">
              <w:rPr>
                <w:noProof/>
                <w:webHidden/>
                <w:szCs w:val="24"/>
              </w:rPr>
            </w:r>
            <w:r w:rsidR="00843D31" w:rsidRPr="004F5C92">
              <w:rPr>
                <w:noProof/>
                <w:webHidden/>
                <w:szCs w:val="24"/>
              </w:rPr>
              <w:fldChar w:fldCharType="separate"/>
            </w:r>
            <w:r w:rsidR="00311819">
              <w:rPr>
                <w:noProof/>
                <w:webHidden/>
                <w:szCs w:val="24"/>
              </w:rPr>
              <w:t>7</w:t>
            </w:r>
            <w:r w:rsidR="00843D31" w:rsidRPr="004F5C92">
              <w:rPr>
                <w:noProof/>
                <w:webHidden/>
                <w:szCs w:val="24"/>
              </w:rPr>
              <w:fldChar w:fldCharType="end"/>
            </w:r>
          </w:hyperlink>
        </w:p>
        <w:p w:rsidR="00843D31" w:rsidRPr="004F5C92" w:rsidRDefault="00790984" w:rsidP="00843D31">
          <w:pPr>
            <w:pStyle w:val="Sumrio1"/>
            <w:tabs>
              <w:tab w:val="right" w:leader="dot" w:pos="9912"/>
            </w:tabs>
            <w:spacing w:before="2" w:beforeAutospacing="0" w:after="2" w:afterAutospacing="0"/>
            <w:rPr>
              <w:rFonts w:eastAsiaTheme="minorEastAsia"/>
              <w:noProof/>
              <w:color w:val="auto"/>
              <w:szCs w:val="24"/>
              <w:lang w:eastAsia="pt-BR"/>
            </w:rPr>
          </w:pPr>
          <w:hyperlink w:anchor="_Toc443740724" w:history="1">
            <w:r w:rsidR="00843D31" w:rsidRPr="004F5C92">
              <w:rPr>
                <w:rStyle w:val="Hyperlink"/>
                <w:noProof/>
                <w:szCs w:val="24"/>
              </w:rPr>
              <w:t>REPROVAÇÃO</w:t>
            </w:r>
            <w:r w:rsidR="00843D31" w:rsidRPr="004F5C92">
              <w:rPr>
                <w:noProof/>
                <w:webHidden/>
                <w:szCs w:val="24"/>
              </w:rPr>
              <w:tab/>
            </w:r>
            <w:r w:rsidR="00843D31" w:rsidRPr="004F5C92">
              <w:rPr>
                <w:noProof/>
                <w:webHidden/>
                <w:szCs w:val="24"/>
              </w:rPr>
              <w:fldChar w:fldCharType="begin"/>
            </w:r>
            <w:r w:rsidR="00843D31" w:rsidRPr="004F5C92">
              <w:rPr>
                <w:noProof/>
                <w:webHidden/>
                <w:szCs w:val="24"/>
              </w:rPr>
              <w:instrText xml:space="preserve"> PAGEREF _Toc443740724 \h </w:instrText>
            </w:r>
            <w:r w:rsidR="00843D31" w:rsidRPr="004F5C92">
              <w:rPr>
                <w:noProof/>
                <w:webHidden/>
                <w:szCs w:val="24"/>
              </w:rPr>
            </w:r>
            <w:r w:rsidR="00843D31" w:rsidRPr="004F5C92">
              <w:rPr>
                <w:noProof/>
                <w:webHidden/>
                <w:szCs w:val="24"/>
              </w:rPr>
              <w:fldChar w:fldCharType="separate"/>
            </w:r>
            <w:r w:rsidR="00311819">
              <w:rPr>
                <w:noProof/>
                <w:webHidden/>
                <w:szCs w:val="24"/>
              </w:rPr>
              <w:t>7</w:t>
            </w:r>
            <w:r w:rsidR="00843D31" w:rsidRPr="004F5C92">
              <w:rPr>
                <w:noProof/>
                <w:webHidden/>
                <w:szCs w:val="24"/>
              </w:rPr>
              <w:fldChar w:fldCharType="end"/>
            </w:r>
          </w:hyperlink>
        </w:p>
        <w:p w:rsidR="00843D31" w:rsidRPr="004F5C92" w:rsidRDefault="00790984" w:rsidP="00843D31">
          <w:pPr>
            <w:pStyle w:val="Sumrio1"/>
            <w:tabs>
              <w:tab w:val="right" w:leader="dot" w:pos="9912"/>
            </w:tabs>
            <w:spacing w:before="2" w:beforeAutospacing="0" w:after="2" w:afterAutospacing="0"/>
            <w:rPr>
              <w:rFonts w:eastAsiaTheme="minorEastAsia"/>
              <w:noProof/>
              <w:color w:val="auto"/>
              <w:szCs w:val="24"/>
              <w:lang w:eastAsia="pt-BR"/>
            </w:rPr>
          </w:pPr>
          <w:hyperlink w:anchor="_Toc443740725" w:history="1">
            <w:r w:rsidR="00843D31" w:rsidRPr="004F5C92">
              <w:rPr>
                <w:rStyle w:val="Hyperlink"/>
                <w:b/>
                <w:noProof/>
                <w:szCs w:val="24"/>
              </w:rPr>
              <w:t>TRANCAMENTO E CANCELAMENTO DE MATRÍCULA</w:t>
            </w:r>
            <w:r w:rsidR="00843D31" w:rsidRPr="004F5C92">
              <w:rPr>
                <w:noProof/>
                <w:webHidden/>
                <w:szCs w:val="24"/>
              </w:rPr>
              <w:tab/>
            </w:r>
            <w:r w:rsidR="00843D31" w:rsidRPr="004F5C92">
              <w:rPr>
                <w:noProof/>
                <w:webHidden/>
                <w:szCs w:val="24"/>
              </w:rPr>
              <w:fldChar w:fldCharType="begin"/>
            </w:r>
            <w:r w:rsidR="00843D31" w:rsidRPr="004F5C92">
              <w:rPr>
                <w:noProof/>
                <w:webHidden/>
                <w:szCs w:val="24"/>
              </w:rPr>
              <w:instrText xml:space="preserve"> PAGEREF _Toc443740725 \h </w:instrText>
            </w:r>
            <w:r w:rsidR="00843D31" w:rsidRPr="004F5C92">
              <w:rPr>
                <w:noProof/>
                <w:webHidden/>
                <w:szCs w:val="24"/>
              </w:rPr>
            </w:r>
            <w:r w:rsidR="00843D31" w:rsidRPr="004F5C92">
              <w:rPr>
                <w:noProof/>
                <w:webHidden/>
                <w:szCs w:val="24"/>
              </w:rPr>
              <w:fldChar w:fldCharType="separate"/>
            </w:r>
            <w:r w:rsidR="00311819">
              <w:rPr>
                <w:noProof/>
                <w:webHidden/>
                <w:szCs w:val="24"/>
              </w:rPr>
              <w:t>7</w:t>
            </w:r>
            <w:r w:rsidR="00843D31" w:rsidRPr="004F5C92">
              <w:rPr>
                <w:noProof/>
                <w:webHidden/>
                <w:szCs w:val="24"/>
              </w:rPr>
              <w:fldChar w:fldCharType="end"/>
            </w:r>
          </w:hyperlink>
        </w:p>
        <w:p w:rsidR="00843D31" w:rsidRPr="004F5C92" w:rsidRDefault="00790984" w:rsidP="00843D31">
          <w:pPr>
            <w:pStyle w:val="Sumrio1"/>
            <w:tabs>
              <w:tab w:val="right" w:leader="dot" w:pos="9912"/>
            </w:tabs>
            <w:spacing w:before="2" w:beforeAutospacing="0" w:after="2" w:afterAutospacing="0"/>
            <w:rPr>
              <w:rFonts w:eastAsiaTheme="minorEastAsia"/>
              <w:noProof/>
              <w:color w:val="auto"/>
              <w:szCs w:val="24"/>
              <w:lang w:eastAsia="pt-BR"/>
            </w:rPr>
          </w:pPr>
          <w:hyperlink w:anchor="_Toc443740726" w:history="1">
            <w:r w:rsidR="00843D31" w:rsidRPr="004F5C92">
              <w:rPr>
                <w:rStyle w:val="Hyperlink"/>
                <w:b/>
                <w:noProof/>
                <w:szCs w:val="24"/>
              </w:rPr>
              <w:t>REABERTURA DE MATRÍCULA</w:t>
            </w:r>
            <w:r w:rsidR="00843D31" w:rsidRPr="004F5C92">
              <w:rPr>
                <w:noProof/>
                <w:webHidden/>
                <w:szCs w:val="24"/>
              </w:rPr>
              <w:tab/>
            </w:r>
            <w:r w:rsidR="00843D31" w:rsidRPr="004F5C92">
              <w:rPr>
                <w:noProof/>
                <w:webHidden/>
                <w:szCs w:val="24"/>
              </w:rPr>
              <w:fldChar w:fldCharType="begin"/>
            </w:r>
            <w:r w:rsidR="00843D31" w:rsidRPr="004F5C92">
              <w:rPr>
                <w:noProof/>
                <w:webHidden/>
                <w:szCs w:val="24"/>
              </w:rPr>
              <w:instrText xml:space="preserve"> PAGEREF _Toc443740726 \h </w:instrText>
            </w:r>
            <w:r w:rsidR="00843D31" w:rsidRPr="004F5C92">
              <w:rPr>
                <w:noProof/>
                <w:webHidden/>
                <w:szCs w:val="24"/>
              </w:rPr>
            </w:r>
            <w:r w:rsidR="00843D31" w:rsidRPr="004F5C92">
              <w:rPr>
                <w:noProof/>
                <w:webHidden/>
                <w:szCs w:val="24"/>
              </w:rPr>
              <w:fldChar w:fldCharType="separate"/>
            </w:r>
            <w:r w:rsidR="00311819">
              <w:rPr>
                <w:noProof/>
                <w:webHidden/>
                <w:szCs w:val="24"/>
              </w:rPr>
              <w:t>7</w:t>
            </w:r>
            <w:r w:rsidR="00843D31" w:rsidRPr="004F5C92">
              <w:rPr>
                <w:noProof/>
                <w:webHidden/>
                <w:szCs w:val="24"/>
              </w:rPr>
              <w:fldChar w:fldCharType="end"/>
            </w:r>
          </w:hyperlink>
        </w:p>
        <w:p w:rsidR="00843D31" w:rsidRPr="004F5C92" w:rsidRDefault="00790984" w:rsidP="00843D31">
          <w:pPr>
            <w:pStyle w:val="Sumrio1"/>
            <w:tabs>
              <w:tab w:val="right" w:leader="dot" w:pos="9912"/>
            </w:tabs>
            <w:spacing w:before="2" w:beforeAutospacing="0" w:after="2" w:afterAutospacing="0"/>
            <w:rPr>
              <w:rFonts w:eastAsiaTheme="minorEastAsia"/>
              <w:noProof/>
              <w:color w:val="auto"/>
              <w:szCs w:val="24"/>
              <w:lang w:eastAsia="pt-BR"/>
            </w:rPr>
          </w:pPr>
          <w:hyperlink w:anchor="_Toc443740727" w:history="1">
            <w:r w:rsidR="00843D31" w:rsidRPr="004F5C92">
              <w:rPr>
                <w:rStyle w:val="Hyperlink"/>
                <w:noProof/>
                <w:szCs w:val="24"/>
              </w:rPr>
              <w:t>PEDIDO FORMAL DE REVISÃO DE PROVAS</w:t>
            </w:r>
            <w:r w:rsidR="00843D31" w:rsidRPr="004F5C92">
              <w:rPr>
                <w:noProof/>
                <w:webHidden/>
                <w:szCs w:val="24"/>
              </w:rPr>
              <w:tab/>
            </w:r>
            <w:r w:rsidR="00843D31" w:rsidRPr="004F5C92">
              <w:rPr>
                <w:noProof/>
                <w:webHidden/>
                <w:szCs w:val="24"/>
              </w:rPr>
              <w:fldChar w:fldCharType="begin"/>
            </w:r>
            <w:r w:rsidR="00843D31" w:rsidRPr="004F5C92">
              <w:rPr>
                <w:noProof/>
                <w:webHidden/>
                <w:szCs w:val="24"/>
              </w:rPr>
              <w:instrText xml:space="preserve"> PAGEREF _Toc443740727 \h </w:instrText>
            </w:r>
            <w:r w:rsidR="00843D31" w:rsidRPr="004F5C92">
              <w:rPr>
                <w:noProof/>
                <w:webHidden/>
                <w:szCs w:val="24"/>
              </w:rPr>
            </w:r>
            <w:r w:rsidR="00843D31" w:rsidRPr="004F5C92">
              <w:rPr>
                <w:noProof/>
                <w:webHidden/>
                <w:szCs w:val="24"/>
              </w:rPr>
              <w:fldChar w:fldCharType="separate"/>
            </w:r>
            <w:r w:rsidR="00311819">
              <w:rPr>
                <w:noProof/>
                <w:webHidden/>
                <w:szCs w:val="24"/>
              </w:rPr>
              <w:t>7</w:t>
            </w:r>
            <w:r w:rsidR="00843D31" w:rsidRPr="004F5C92">
              <w:rPr>
                <w:noProof/>
                <w:webHidden/>
                <w:szCs w:val="24"/>
              </w:rPr>
              <w:fldChar w:fldCharType="end"/>
            </w:r>
          </w:hyperlink>
        </w:p>
        <w:p w:rsidR="00843D31" w:rsidRPr="004F5C92" w:rsidRDefault="00790984" w:rsidP="00843D31">
          <w:pPr>
            <w:pStyle w:val="Sumrio1"/>
            <w:tabs>
              <w:tab w:val="right" w:leader="dot" w:pos="9912"/>
            </w:tabs>
            <w:spacing w:before="2" w:beforeAutospacing="0" w:after="2" w:afterAutospacing="0"/>
            <w:rPr>
              <w:rFonts w:eastAsiaTheme="minorEastAsia"/>
              <w:noProof/>
              <w:color w:val="auto"/>
              <w:szCs w:val="24"/>
              <w:lang w:eastAsia="pt-BR"/>
            </w:rPr>
          </w:pPr>
          <w:hyperlink w:anchor="_Toc443740728" w:history="1">
            <w:r w:rsidR="00843D31" w:rsidRPr="004F5C92">
              <w:rPr>
                <w:rStyle w:val="Hyperlink"/>
                <w:noProof/>
                <w:szCs w:val="24"/>
              </w:rPr>
              <w:t>APROVEITAMENTO DE ESTUDOS</w:t>
            </w:r>
            <w:r w:rsidR="00843D31" w:rsidRPr="004F5C92">
              <w:rPr>
                <w:noProof/>
                <w:webHidden/>
                <w:szCs w:val="24"/>
              </w:rPr>
              <w:tab/>
            </w:r>
            <w:r w:rsidR="00843D31" w:rsidRPr="004F5C92">
              <w:rPr>
                <w:noProof/>
                <w:webHidden/>
                <w:szCs w:val="24"/>
              </w:rPr>
              <w:fldChar w:fldCharType="begin"/>
            </w:r>
            <w:r w:rsidR="00843D31" w:rsidRPr="004F5C92">
              <w:rPr>
                <w:noProof/>
                <w:webHidden/>
                <w:szCs w:val="24"/>
              </w:rPr>
              <w:instrText xml:space="preserve"> PAGEREF _Toc443740728 \h </w:instrText>
            </w:r>
            <w:r w:rsidR="00843D31" w:rsidRPr="004F5C92">
              <w:rPr>
                <w:noProof/>
                <w:webHidden/>
                <w:szCs w:val="24"/>
              </w:rPr>
            </w:r>
            <w:r w:rsidR="00843D31" w:rsidRPr="004F5C92">
              <w:rPr>
                <w:noProof/>
                <w:webHidden/>
                <w:szCs w:val="24"/>
              </w:rPr>
              <w:fldChar w:fldCharType="separate"/>
            </w:r>
            <w:r w:rsidR="00311819">
              <w:rPr>
                <w:noProof/>
                <w:webHidden/>
                <w:szCs w:val="24"/>
              </w:rPr>
              <w:t>8</w:t>
            </w:r>
            <w:r w:rsidR="00843D31" w:rsidRPr="004F5C92">
              <w:rPr>
                <w:noProof/>
                <w:webHidden/>
                <w:szCs w:val="24"/>
              </w:rPr>
              <w:fldChar w:fldCharType="end"/>
            </w:r>
          </w:hyperlink>
        </w:p>
        <w:p w:rsidR="00843D31" w:rsidRPr="004F5C92" w:rsidRDefault="00790984" w:rsidP="00843D31">
          <w:pPr>
            <w:pStyle w:val="Sumrio1"/>
            <w:tabs>
              <w:tab w:val="right" w:leader="dot" w:pos="9912"/>
            </w:tabs>
            <w:spacing w:before="2" w:beforeAutospacing="0" w:after="2" w:afterAutospacing="0"/>
            <w:rPr>
              <w:rFonts w:eastAsiaTheme="minorEastAsia"/>
              <w:noProof/>
              <w:color w:val="auto"/>
              <w:szCs w:val="24"/>
              <w:lang w:eastAsia="pt-BR"/>
            </w:rPr>
          </w:pPr>
          <w:hyperlink w:anchor="_Toc443740729" w:history="1">
            <w:r w:rsidR="00843D31" w:rsidRPr="004F5C92">
              <w:rPr>
                <w:rStyle w:val="Hyperlink"/>
                <w:noProof/>
                <w:szCs w:val="24"/>
              </w:rPr>
              <w:t>TRANSFERÊNCIA</w:t>
            </w:r>
            <w:r w:rsidR="00843D31" w:rsidRPr="004F5C92">
              <w:rPr>
                <w:noProof/>
                <w:webHidden/>
                <w:szCs w:val="24"/>
              </w:rPr>
              <w:tab/>
            </w:r>
            <w:r w:rsidR="00843D31" w:rsidRPr="004F5C92">
              <w:rPr>
                <w:noProof/>
                <w:webHidden/>
                <w:szCs w:val="24"/>
              </w:rPr>
              <w:fldChar w:fldCharType="begin"/>
            </w:r>
            <w:r w:rsidR="00843D31" w:rsidRPr="004F5C92">
              <w:rPr>
                <w:noProof/>
                <w:webHidden/>
                <w:szCs w:val="24"/>
              </w:rPr>
              <w:instrText xml:space="preserve"> PAGEREF _Toc443740729 \h </w:instrText>
            </w:r>
            <w:r w:rsidR="00843D31" w:rsidRPr="004F5C92">
              <w:rPr>
                <w:noProof/>
                <w:webHidden/>
                <w:szCs w:val="24"/>
              </w:rPr>
            </w:r>
            <w:r w:rsidR="00843D31" w:rsidRPr="004F5C92">
              <w:rPr>
                <w:noProof/>
                <w:webHidden/>
                <w:szCs w:val="24"/>
              </w:rPr>
              <w:fldChar w:fldCharType="separate"/>
            </w:r>
            <w:r w:rsidR="00311819">
              <w:rPr>
                <w:noProof/>
                <w:webHidden/>
                <w:szCs w:val="24"/>
              </w:rPr>
              <w:t>8</w:t>
            </w:r>
            <w:r w:rsidR="00843D31" w:rsidRPr="004F5C92">
              <w:rPr>
                <w:noProof/>
                <w:webHidden/>
                <w:szCs w:val="24"/>
              </w:rPr>
              <w:fldChar w:fldCharType="end"/>
            </w:r>
          </w:hyperlink>
        </w:p>
        <w:p w:rsidR="00843D31" w:rsidRPr="004F5C92" w:rsidRDefault="00790984" w:rsidP="00843D31">
          <w:pPr>
            <w:pStyle w:val="Sumrio1"/>
            <w:tabs>
              <w:tab w:val="right" w:leader="dot" w:pos="9912"/>
            </w:tabs>
            <w:spacing w:before="2" w:beforeAutospacing="0" w:after="2" w:afterAutospacing="0"/>
            <w:rPr>
              <w:rFonts w:eastAsiaTheme="minorEastAsia"/>
              <w:noProof/>
              <w:color w:val="auto"/>
              <w:szCs w:val="24"/>
              <w:lang w:eastAsia="pt-BR"/>
            </w:rPr>
          </w:pPr>
          <w:hyperlink w:anchor="_Toc443740730" w:history="1">
            <w:r w:rsidR="00843D31" w:rsidRPr="004F5C92">
              <w:rPr>
                <w:rStyle w:val="Hyperlink"/>
                <w:noProof/>
                <w:szCs w:val="24"/>
              </w:rPr>
              <w:t>COLAÇÃO DE GRAU</w:t>
            </w:r>
            <w:r w:rsidR="00843D31" w:rsidRPr="004F5C92">
              <w:rPr>
                <w:noProof/>
                <w:webHidden/>
                <w:szCs w:val="24"/>
              </w:rPr>
              <w:tab/>
            </w:r>
            <w:r w:rsidR="00843D31" w:rsidRPr="004F5C92">
              <w:rPr>
                <w:noProof/>
                <w:webHidden/>
                <w:szCs w:val="24"/>
              </w:rPr>
              <w:fldChar w:fldCharType="begin"/>
            </w:r>
            <w:r w:rsidR="00843D31" w:rsidRPr="004F5C92">
              <w:rPr>
                <w:noProof/>
                <w:webHidden/>
                <w:szCs w:val="24"/>
              </w:rPr>
              <w:instrText xml:space="preserve"> PAGEREF _Toc443740730 \h </w:instrText>
            </w:r>
            <w:r w:rsidR="00843D31" w:rsidRPr="004F5C92">
              <w:rPr>
                <w:noProof/>
                <w:webHidden/>
                <w:szCs w:val="24"/>
              </w:rPr>
            </w:r>
            <w:r w:rsidR="00843D31" w:rsidRPr="004F5C92">
              <w:rPr>
                <w:noProof/>
                <w:webHidden/>
                <w:szCs w:val="24"/>
              </w:rPr>
              <w:fldChar w:fldCharType="separate"/>
            </w:r>
            <w:r w:rsidR="00311819">
              <w:rPr>
                <w:noProof/>
                <w:webHidden/>
                <w:szCs w:val="24"/>
              </w:rPr>
              <w:t>8</w:t>
            </w:r>
            <w:r w:rsidR="00843D31" w:rsidRPr="004F5C92">
              <w:rPr>
                <w:noProof/>
                <w:webHidden/>
                <w:szCs w:val="24"/>
              </w:rPr>
              <w:fldChar w:fldCharType="end"/>
            </w:r>
          </w:hyperlink>
        </w:p>
        <w:p w:rsidR="00843D31" w:rsidRPr="004F5C92" w:rsidRDefault="00790984" w:rsidP="00843D31">
          <w:pPr>
            <w:pStyle w:val="Sumrio1"/>
            <w:tabs>
              <w:tab w:val="right" w:leader="dot" w:pos="9912"/>
            </w:tabs>
            <w:spacing w:before="2" w:beforeAutospacing="0" w:after="2" w:afterAutospacing="0"/>
            <w:rPr>
              <w:rFonts w:eastAsiaTheme="minorEastAsia"/>
              <w:noProof/>
              <w:color w:val="auto"/>
              <w:szCs w:val="24"/>
              <w:lang w:eastAsia="pt-BR"/>
            </w:rPr>
          </w:pPr>
          <w:hyperlink w:anchor="_Toc443740731" w:history="1">
            <w:r w:rsidR="00843D31" w:rsidRPr="004F5C92">
              <w:rPr>
                <w:rStyle w:val="Hyperlink"/>
                <w:b/>
                <w:bCs/>
                <w:noProof/>
                <w:szCs w:val="24"/>
              </w:rPr>
              <w:t>BIBLIOTECA</w:t>
            </w:r>
            <w:r w:rsidR="00843D31" w:rsidRPr="004F5C92">
              <w:rPr>
                <w:noProof/>
                <w:webHidden/>
                <w:szCs w:val="24"/>
              </w:rPr>
              <w:tab/>
            </w:r>
            <w:r w:rsidR="00843D31" w:rsidRPr="004F5C92">
              <w:rPr>
                <w:noProof/>
                <w:webHidden/>
                <w:szCs w:val="24"/>
              </w:rPr>
              <w:fldChar w:fldCharType="begin"/>
            </w:r>
            <w:r w:rsidR="00843D31" w:rsidRPr="004F5C92">
              <w:rPr>
                <w:noProof/>
                <w:webHidden/>
                <w:szCs w:val="24"/>
              </w:rPr>
              <w:instrText xml:space="preserve"> PAGEREF _Toc443740731 \h </w:instrText>
            </w:r>
            <w:r w:rsidR="00843D31" w:rsidRPr="004F5C92">
              <w:rPr>
                <w:noProof/>
                <w:webHidden/>
                <w:szCs w:val="24"/>
              </w:rPr>
            </w:r>
            <w:r w:rsidR="00843D31" w:rsidRPr="004F5C92">
              <w:rPr>
                <w:noProof/>
                <w:webHidden/>
                <w:szCs w:val="24"/>
              </w:rPr>
              <w:fldChar w:fldCharType="separate"/>
            </w:r>
            <w:r w:rsidR="00311819">
              <w:rPr>
                <w:noProof/>
                <w:webHidden/>
                <w:szCs w:val="24"/>
              </w:rPr>
              <w:t>9</w:t>
            </w:r>
            <w:r w:rsidR="00843D31" w:rsidRPr="004F5C92">
              <w:rPr>
                <w:noProof/>
                <w:webHidden/>
                <w:szCs w:val="24"/>
              </w:rPr>
              <w:fldChar w:fldCharType="end"/>
            </w:r>
          </w:hyperlink>
        </w:p>
        <w:p w:rsidR="00843D31" w:rsidRPr="004F5C92" w:rsidRDefault="00790984" w:rsidP="00843D31">
          <w:pPr>
            <w:pStyle w:val="Sumrio1"/>
            <w:tabs>
              <w:tab w:val="right" w:leader="dot" w:pos="9912"/>
            </w:tabs>
            <w:spacing w:before="2" w:beforeAutospacing="0" w:after="2" w:afterAutospacing="0"/>
            <w:rPr>
              <w:rFonts w:eastAsiaTheme="minorEastAsia"/>
              <w:noProof/>
              <w:color w:val="auto"/>
              <w:szCs w:val="24"/>
              <w:lang w:eastAsia="pt-BR"/>
            </w:rPr>
          </w:pPr>
          <w:hyperlink w:anchor="_Toc443740732" w:history="1">
            <w:r w:rsidR="00843D31" w:rsidRPr="004F5C92">
              <w:rPr>
                <w:rStyle w:val="Hyperlink"/>
                <w:b/>
                <w:bCs/>
                <w:noProof/>
                <w:szCs w:val="24"/>
              </w:rPr>
              <w:t>NUCLEO DE APOIO PEDAGÓGICO - NAP</w:t>
            </w:r>
            <w:r w:rsidR="00843D31" w:rsidRPr="004F5C92">
              <w:rPr>
                <w:noProof/>
                <w:webHidden/>
                <w:szCs w:val="24"/>
              </w:rPr>
              <w:tab/>
            </w:r>
            <w:r w:rsidR="00843D31" w:rsidRPr="004F5C92">
              <w:rPr>
                <w:noProof/>
                <w:webHidden/>
                <w:szCs w:val="24"/>
              </w:rPr>
              <w:fldChar w:fldCharType="begin"/>
            </w:r>
            <w:r w:rsidR="00843D31" w:rsidRPr="004F5C92">
              <w:rPr>
                <w:noProof/>
                <w:webHidden/>
                <w:szCs w:val="24"/>
              </w:rPr>
              <w:instrText xml:space="preserve"> PAGEREF _Toc443740732 \h </w:instrText>
            </w:r>
            <w:r w:rsidR="00843D31" w:rsidRPr="004F5C92">
              <w:rPr>
                <w:noProof/>
                <w:webHidden/>
                <w:szCs w:val="24"/>
              </w:rPr>
            </w:r>
            <w:r w:rsidR="00843D31" w:rsidRPr="004F5C92">
              <w:rPr>
                <w:noProof/>
                <w:webHidden/>
                <w:szCs w:val="24"/>
              </w:rPr>
              <w:fldChar w:fldCharType="separate"/>
            </w:r>
            <w:r w:rsidR="00311819">
              <w:rPr>
                <w:noProof/>
                <w:webHidden/>
                <w:szCs w:val="24"/>
              </w:rPr>
              <w:t>9</w:t>
            </w:r>
            <w:r w:rsidR="00843D31" w:rsidRPr="004F5C92">
              <w:rPr>
                <w:noProof/>
                <w:webHidden/>
                <w:szCs w:val="24"/>
              </w:rPr>
              <w:fldChar w:fldCharType="end"/>
            </w:r>
          </w:hyperlink>
        </w:p>
        <w:p w:rsidR="00843D31" w:rsidRPr="004F5C92" w:rsidRDefault="00790984" w:rsidP="00843D31">
          <w:pPr>
            <w:pStyle w:val="Sumrio1"/>
            <w:tabs>
              <w:tab w:val="right" w:leader="dot" w:pos="9912"/>
            </w:tabs>
            <w:spacing w:before="2" w:beforeAutospacing="0" w:after="2" w:afterAutospacing="0"/>
            <w:rPr>
              <w:rFonts w:eastAsiaTheme="minorEastAsia"/>
              <w:noProof/>
              <w:color w:val="auto"/>
              <w:szCs w:val="24"/>
              <w:lang w:eastAsia="pt-BR"/>
            </w:rPr>
          </w:pPr>
          <w:hyperlink w:anchor="_Toc443740733" w:history="1">
            <w:r w:rsidR="00843D31" w:rsidRPr="004F5C92">
              <w:rPr>
                <w:rStyle w:val="Hyperlink"/>
                <w:noProof/>
                <w:szCs w:val="24"/>
              </w:rPr>
              <w:t>NUPPEX  - NUCELO DE PÓS-GRADUAÇÃO, PESQUISA E EXTENSÃO</w:t>
            </w:r>
            <w:r w:rsidR="00843D31" w:rsidRPr="004F5C92">
              <w:rPr>
                <w:noProof/>
                <w:webHidden/>
                <w:szCs w:val="24"/>
              </w:rPr>
              <w:tab/>
            </w:r>
            <w:r w:rsidR="00843D31" w:rsidRPr="004F5C92">
              <w:rPr>
                <w:noProof/>
                <w:webHidden/>
                <w:szCs w:val="24"/>
              </w:rPr>
              <w:fldChar w:fldCharType="begin"/>
            </w:r>
            <w:r w:rsidR="00843D31" w:rsidRPr="004F5C92">
              <w:rPr>
                <w:noProof/>
                <w:webHidden/>
                <w:szCs w:val="24"/>
              </w:rPr>
              <w:instrText xml:space="preserve"> PAGEREF _Toc443740733 \h </w:instrText>
            </w:r>
            <w:r w:rsidR="00843D31" w:rsidRPr="004F5C92">
              <w:rPr>
                <w:noProof/>
                <w:webHidden/>
                <w:szCs w:val="24"/>
              </w:rPr>
            </w:r>
            <w:r w:rsidR="00843D31" w:rsidRPr="004F5C92">
              <w:rPr>
                <w:noProof/>
                <w:webHidden/>
                <w:szCs w:val="24"/>
              </w:rPr>
              <w:fldChar w:fldCharType="separate"/>
            </w:r>
            <w:r w:rsidR="00311819">
              <w:rPr>
                <w:noProof/>
                <w:webHidden/>
                <w:szCs w:val="24"/>
              </w:rPr>
              <w:t>10</w:t>
            </w:r>
            <w:r w:rsidR="00843D31" w:rsidRPr="004F5C92">
              <w:rPr>
                <w:noProof/>
                <w:webHidden/>
                <w:szCs w:val="24"/>
              </w:rPr>
              <w:fldChar w:fldCharType="end"/>
            </w:r>
          </w:hyperlink>
        </w:p>
        <w:p w:rsidR="00843D31" w:rsidRPr="004F5C92" w:rsidRDefault="00790984" w:rsidP="00843D31">
          <w:pPr>
            <w:pStyle w:val="Sumrio1"/>
            <w:tabs>
              <w:tab w:val="right" w:leader="dot" w:pos="9912"/>
            </w:tabs>
            <w:spacing w:before="2" w:beforeAutospacing="0" w:after="2" w:afterAutospacing="0"/>
            <w:rPr>
              <w:rFonts w:eastAsiaTheme="minorEastAsia"/>
              <w:noProof/>
              <w:color w:val="auto"/>
              <w:szCs w:val="24"/>
              <w:lang w:eastAsia="pt-BR"/>
            </w:rPr>
          </w:pPr>
          <w:hyperlink w:anchor="_Toc443740734" w:history="1">
            <w:r w:rsidR="00843D31" w:rsidRPr="004F5C92">
              <w:rPr>
                <w:rStyle w:val="Hyperlink"/>
                <w:noProof/>
                <w:szCs w:val="24"/>
              </w:rPr>
              <w:t>ORGANIZAÇÃO ESTUDANTIL</w:t>
            </w:r>
            <w:r w:rsidR="00843D31" w:rsidRPr="004F5C92">
              <w:rPr>
                <w:noProof/>
                <w:webHidden/>
                <w:szCs w:val="24"/>
              </w:rPr>
              <w:tab/>
            </w:r>
            <w:r w:rsidR="00843D31" w:rsidRPr="004F5C92">
              <w:rPr>
                <w:noProof/>
                <w:webHidden/>
                <w:szCs w:val="24"/>
              </w:rPr>
              <w:fldChar w:fldCharType="begin"/>
            </w:r>
            <w:r w:rsidR="00843D31" w:rsidRPr="004F5C92">
              <w:rPr>
                <w:noProof/>
                <w:webHidden/>
                <w:szCs w:val="24"/>
              </w:rPr>
              <w:instrText xml:space="preserve"> PAGEREF _Toc443740734 \h </w:instrText>
            </w:r>
            <w:r w:rsidR="00843D31" w:rsidRPr="004F5C92">
              <w:rPr>
                <w:noProof/>
                <w:webHidden/>
                <w:szCs w:val="24"/>
              </w:rPr>
            </w:r>
            <w:r w:rsidR="00843D31" w:rsidRPr="004F5C92">
              <w:rPr>
                <w:noProof/>
                <w:webHidden/>
                <w:szCs w:val="24"/>
              </w:rPr>
              <w:fldChar w:fldCharType="separate"/>
            </w:r>
            <w:r w:rsidR="00311819">
              <w:rPr>
                <w:noProof/>
                <w:webHidden/>
                <w:szCs w:val="24"/>
              </w:rPr>
              <w:t>10</w:t>
            </w:r>
            <w:r w:rsidR="00843D31" w:rsidRPr="004F5C92">
              <w:rPr>
                <w:noProof/>
                <w:webHidden/>
                <w:szCs w:val="24"/>
              </w:rPr>
              <w:fldChar w:fldCharType="end"/>
            </w:r>
          </w:hyperlink>
        </w:p>
        <w:p w:rsidR="00843D31" w:rsidRPr="004F5C92" w:rsidRDefault="00790984" w:rsidP="00843D31">
          <w:pPr>
            <w:pStyle w:val="Sumrio1"/>
            <w:tabs>
              <w:tab w:val="right" w:leader="dot" w:pos="9912"/>
            </w:tabs>
            <w:spacing w:before="2" w:beforeAutospacing="0" w:after="2" w:afterAutospacing="0"/>
            <w:rPr>
              <w:rFonts w:eastAsiaTheme="minorEastAsia"/>
              <w:noProof/>
              <w:color w:val="auto"/>
              <w:szCs w:val="24"/>
              <w:lang w:eastAsia="pt-BR"/>
            </w:rPr>
          </w:pPr>
          <w:hyperlink w:anchor="_Toc443740735" w:history="1">
            <w:r w:rsidR="00843D31" w:rsidRPr="004F5C92">
              <w:rPr>
                <w:rStyle w:val="Hyperlink"/>
                <w:noProof/>
                <w:szCs w:val="24"/>
              </w:rPr>
              <w:t>INFORMAÇÕES ACADÊMICAS</w:t>
            </w:r>
            <w:r w:rsidR="00843D31" w:rsidRPr="004F5C92">
              <w:rPr>
                <w:noProof/>
                <w:webHidden/>
                <w:szCs w:val="24"/>
              </w:rPr>
              <w:tab/>
            </w:r>
            <w:r w:rsidR="00843D31" w:rsidRPr="004F5C92">
              <w:rPr>
                <w:noProof/>
                <w:webHidden/>
                <w:szCs w:val="24"/>
              </w:rPr>
              <w:fldChar w:fldCharType="begin"/>
            </w:r>
            <w:r w:rsidR="00843D31" w:rsidRPr="004F5C92">
              <w:rPr>
                <w:noProof/>
                <w:webHidden/>
                <w:szCs w:val="24"/>
              </w:rPr>
              <w:instrText xml:space="preserve"> PAGEREF _Toc443740735 \h </w:instrText>
            </w:r>
            <w:r w:rsidR="00843D31" w:rsidRPr="004F5C92">
              <w:rPr>
                <w:noProof/>
                <w:webHidden/>
                <w:szCs w:val="24"/>
              </w:rPr>
            </w:r>
            <w:r w:rsidR="00843D31" w:rsidRPr="004F5C92">
              <w:rPr>
                <w:noProof/>
                <w:webHidden/>
                <w:szCs w:val="24"/>
              </w:rPr>
              <w:fldChar w:fldCharType="separate"/>
            </w:r>
            <w:r w:rsidR="00311819">
              <w:rPr>
                <w:noProof/>
                <w:webHidden/>
                <w:szCs w:val="24"/>
              </w:rPr>
              <w:t>10</w:t>
            </w:r>
            <w:r w:rsidR="00843D31" w:rsidRPr="004F5C92">
              <w:rPr>
                <w:noProof/>
                <w:webHidden/>
                <w:szCs w:val="24"/>
              </w:rPr>
              <w:fldChar w:fldCharType="end"/>
            </w:r>
          </w:hyperlink>
        </w:p>
        <w:p w:rsidR="00843D31" w:rsidRPr="004F5C92" w:rsidRDefault="00843D31" w:rsidP="00843D31">
          <w:pPr>
            <w:spacing w:before="2" w:beforeAutospacing="0" w:after="2" w:afterAutospacing="0" w:line="240" w:lineRule="auto"/>
            <w:ind w:right="0"/>
            <w:rPr>
              <w:szCs w:val="24"/>
            </w:rPr>
          </w:pPr>
          <w:r w:rsidRPr="004F5C92">
            <w:rPr>
              <w:b/>
              <w:bCs/>
              <w:szCs w:val="24"/>
            </w:rPr>
            <w:fldChar w:fldCharType="end"/>
          </w:r>
        </w:p>
      </w:sdtContent>
    </w:sdt>
    <w:p w:rsidR="00B64CA4" w:rsidRPr="004F5C92" w:rsidRDefault="00B64CA4" w:rsidP="000660F8">
      <w:pPr>
        <w:pStyle w:val="PargrafodaLista"/>
        <w:spacing w:before="0" w:beforeAutospacing="0" w:after="0" w:afterAutospacing="0" w:line="240" w:lineRule="auto"/>
        <w:ind w:left="1571" w:right="0"/>
        <w:jc w:val="left"/>
        <w:rPr>
          <w:color w:val="auto"/>
          <w:szCs w:val="24"/>
        </w:rPr>
      </w:pPr>
    </w:p>
    <w:p w:rsidR="00B64CA4" w:rsidRPr="004F5C92" w:rsidRDefault="00B64CA4" w:rsidP="000660F8">
      <w:pPr>
        <w:pStyle w:val="PargrafodaLista"/>
        <w:spacing w:before="0" w:beforeAutospacing="0" w:after="0" w:afterAutospacing="0" w:line="240" w:lineRule="auto"/>
        <w:ind w:left="1571" w:right="0"/>
        <w:jc w:val="left"/>
        <w:rPr>
          <w:color w:val="auto"/>
          <w:szCs w:val="24"/>
        </w:rPr>
      </w:pPr>
    </w:p>
    <w:p w:rsidR="00B64CA4" w:rsidRPr="004F5C92" w:rsidRDefault="00B64CA4" w:rsidP="000660F8">
      <w:pPr>
        <w:pStyle w:val="PargrafodaLista"/>
        <w:spacing w:before="0" w:beforeAutospacing="0" w:after="0" w:afterAutospacing="0" w:line="240" w:lineRule="auto"/>
        <w:ind w:left="1571" w:right="0"/>
        <w:jc w:val="left"/>
        <w:rPr>
          <w:color w:val="auto"/>
          <w:szCs w:val="24"/>
        </w:rPr>
      </w:pPr>
    </w:p>
    <w:p w:rsidR="00EB1542" w:rsidRDefault="00EB1542" w:rsidP="000660F8">
      <w:pPr>
        <w:pStyle w:val="PargrafodaLista"/>
        <w:spacing w:before="0" w:beforeAutospacing="0" w:after="0" w:afterAutospacing="0" w:line="240" w:lineRule="auto"/>
        <w:ind w:left="1571" w:right="0"/>
        <w:jc w:val="left"/>
        <w:rPr>
          <w:color w:val="auto"/>
          <w:szCs w:val="24"/>
        </w:rPr>
      </w:pPr>
    </w:p>
    <w:p w:rsidR="00154E4F" w:rsidRDefault="00154E4F" w:rsidP="000660F8">
      <w:pPr>
        <w:pStyle w:val="PargrafodaLista"/>
        <w:spacing w:before="0" w:beforeAutospacing="0" w:after="0" w:afterAutospacing="0" w:line="240" w:lineRule="auto"/>
        <w:ind w:left="1571" w:right="0"/>
        <w:jc w:val="left"/>
        <w:rPr>
          <w:color w:val="auto"/>
          <w:szCs w:val="24"/>
        </w:rPr>
      </w:pPr>
    </w:p>
    <w:p w:rsidR="00154E4F" w:rsidRPr="004F5C92" w:rsidRDefault="00154E4F" w:rsidP="000660F8">
      <w:pPr>
        <w:pStyle w:val="PargrafodaLista"/>
        <w:spacing w:before="0" w:beforeAutospacing="0" w:after="0" w:afterAutospacing="0" w:line="240" w:lineRule="auto"/>
        <w:ind w:left="1571" w:right="0"/>
        <w:jc w:val="left"/>
        <w:rPr>
          <w:color w:val="auto"/>
          <w:szCs w:val="24"/>
        </w:rPr>
      </w:pPr>
    </w:p>
    <w:p w:rsidR="00162F53" w:rsidRPr="004F5C92" w:rsidRDefault="00162F53" w:rsidP="000660F8">
      <w:pPr>
        <w:pStyle w:val="PargrafodaLista"/>
        <w:spacing w:before="0" w:beforeAutospacing="0" w:after="0" w:afterAutospacing="0" w:line="240" w:lineRule="auto"/>
        <w:ind w:left="1571" w:right="0"/>
        <w:jc w:val="left"/>
        <w:rPr>
          <w:color w:val="auto"/>
          <w:szCs w:val="24"/>
        </w:rPr>
      </w:pPr>
    </w:p>
    <w:p w:rsidR="00334397" w:rsidRPr="004F5C92" w:rsidRDefault="00193D65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jc w:val="left"/>
        <w:rPr>
          <w:color w:val="auto"/>
          <w:szCs w:val="24"/>
        </w:rPr>
      </w:pPr>
      <w:r w:rsidRPr="004F5C92">
        <w:rPr>
          <w:b/>
          <w:color w:val="auto"/>
          <w:szCs w:val="24"/>
        </w:rPr>
        <w:lastRenderedPageBreak/>
        <w:t>DIRIGENTES</w:t>
      </w:r>
    </w:p>
    <w:p w:rsidR="005E1169" w:rsidRPr="004F5C92" w:rsidRDefault="005E1169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jc w:val="left"/>
        <w:rPr>
          <w:b/>
          <w:color w:val="auto"/>
          <w:szCs w:val="24"/>
        </w:rPr>
      </w:pPr>
    </w:p>
    <w:p w:rsidR="00334397" w:rsidRPr="004F5C92" w:rsidRDefault="00C1015B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jc w:val="left"/>
        <w:rPr>
          <w:color w:val="auto"/>
          <w:szCs w:val="24"/>
        </w:rPr>
      </w:pPr>
      <w:r w:rsidRPr="004F5C92">
        <w:rPr>
          <w:b/>
          <w:color w:val="auto"/>
          <w:szCs w:val="24"/>
        </w:rPr>
        <w:t>Diretor</w:t>
      </w:r>
      <w:r w:rsidR="00154E4F">
        <w:rPr>
          <w:b/>
          <w:color w:val="auto"/>
          <w:szCs w:val="24"/>
        </w:rPr>
        <w:t>a</w:t>
      </w:r>
      <w:r w:rsidRPr="004F5C92">
        <w:rPr>
          <w:b/>
          <w:color w:val="auto"/>
          <w:szCs w:val="24"/>
        </w:rPr>
        <w:t>:</w:t>
      </w:r>
      <w:r w:rsidRPr="004F5C92">
        <w:rPr>
          <w:color w:val="auto"/>
          <w:szCs w:val="24"/>
        </w:rPr>
        <w:t xml:space="preserve"> </w:t>
      </w:r>
      <w:proofErr w:type="spellStart"/>
      <w:r w:rsidR="0000016F">
        <w:rPr>
          <w:color w:val="auto"/>
          <w:szCs w:val="24"/>
        </w:rPr>
        <w:t>Profª</w:t>
      </w:r>
      <w:proofErr w:type="spellEnd"/>
      <w:r w:rsidR="0000016F">
        <w:rPr>
          <w:color w:val="auto"/>
          <w:szCs w:val="24"/>
        </w:rPr>
        <w:t xml:space="preserve"> Letícia Lima Nogueira Coelho</w:t>
      </w:r>
    </w:p>
    <w:p w:rsidR="00334397" w:rsidRDefault="00334397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jc w:val="left"/>
        <w:rPr>
          <w:color w:val="auto"/>
          <w:szCs w:val="24"/>
        </w:rPr>
      </w:pPr>
      <w:r w:rsidRPr="004F5C92">
        <w:rPr>
          <w:b/>
          <w:color w:val="auto"/>
          <w:szCs w:val="24"/>
        </w:rPr>
        <w:t xml:space="preserve">Secretária </w:t>
      </w:r>
      <w:r w:rsidR="006E7347" w:rsidRPr="004F5C92">
        <w:rPr>
          <w:b/>
          <w:color w:val="auto"/>
          <w:szCs w:val="24"/>
        </w:rPr>
        <w:t>Acadêmica</w:t>
      </w:r>
      <w:r w:rsidRPr="004F5C92">
        <w:rPr>
          <w:color w:val="auto"/>
          <w:szCs w:val="24"/>
        </w:rPr>
        <w:t xml:space="preserve">: Fernanda Leite </w:t>
      </w:r>
      <w:r w:rsidR="00C1015B" w:rsidRPr="004F5C92">
        <w:rPr>
          <w:color w:val="auto"/>
          <w:szCs w:val="24"/>
        </w:rPr>
        <w:t>de Araú</w:t>
      </w:r>
      <w:r w:rsidR="000731E7" w:rsidRPr="004F5C92">
        <w:rPr>
          <w:color w:val="auto"/>
          <w:szCs w:val="24"/>
        </w:rPr>
        <w:t>jo</w:t>
      </w:r>
    </w:p>
    <w:p w:rsidR="0000016F" w:rsidRPr="004F5C92" w:rsidRDefault="0000016F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jc w:val="left"/>
        <w:rPr>
          <w:color w:val="auto"/>
          <w:szCs w:val="24"/>
        </w:rPr>
      </w:pPr>
    </w:p>
    <w:p w:rsidR="00C1015B" w:rsidRPr="004F5C92" w:rsidRDefault="00C1015B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jc w:val="left"/>
        <w:rPr>
          <w:color w:val="auto"/>
          <w:szCs w:val="24"/>
        </w:rPr>
      </w:pPr>
    </w:p>
    <w:p w:rsidR="00C1015B" w:rsidRDefault="00C1015B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jc w:val="left"/>
        <w:rPr>
          <w:b/>
          <w:color w:val="auto"/>
          <w:szCs w:val="24"/>
        </w:rPr>
      </w:pPr>
      <w:r w:rsidRPr="004F5C92">
        <w:rPr>
          <w:b/>
          <w:color w:val="auto"/>
          <w:szCs w:val="24"/>
        </w:rPr>
        <w:t>COORD</w:t>
      </w:r>
      <w:r w:rsidR="00C03F10" w:rsidRPr="004F5C92">
        <w:rPr>
          <w:b/>
          <w:color w:val="auto"/>
          <w:szCs w:val="24"/>
        </w:rPr>
        <w:t>E</w:t>
      </w:r>
      <w:r w:rsidR="004F5C92" w:rsidRPr="004F5C92">
        <w:rPr>
          <w:b/>
          <w:color w:val="auto"/>
          <w:szCs w:val="24"/>
        </w:rPr>
        <w:t>NADORES DE CURSOS:</w:t>
      </w:r>
    </w:p>
    <w:p w:rsidR="0000016F" w:rsidRPr="004F5C92" w:rsidRDefault="0000016F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jc w:val="left"/>
        <w:rPr>
          <w:b/>
          <w:color w:val="auto"/>
          <w:szCs w:val="24"/>
        </w:rPr>
      </w:pPr>
    </w:p>
    <w:p w:rsidR="00C1015B" w:rsidRPr="004F5C92" w:rsidRDefault="001A6A7D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jc w:val="left"/>
        <w:rPr>
          <w:color w:val="auto"/>
          <w:szCs w:val="24"/>
        </w:rPr>
      </w:pPr>
      <w:r w:rsidRPr="004F5C92">
        <w:rPr>
          <w:b/>
          <w:color w:val="auto"/>
          <w:szCs w:val="24"/>
        </w:rPr>
        <w:t xml:space="preserve">FISIOTERAPIA </w:t>
      </w:r>
      <w:r w:rsidRPr="004F5C92">
        <w:rPr>
          <w:color w:val="auto"/>
          <w:szCs w:val="24"/>
        </w:rPr>
        <w:t xml:space="preserve">– Profa. Bruna </w:t>
      </w:r>
      <w:proofErr w:type="spellStart"/>
      <w:r w:rsidRPr="004F5C92">
        <w:rPr>
          <w:color w:val="auto"/>
          <w:szCs w:val="24"/>
        </w:rPr>
        <w:t>Angela</w:t>
      </w:r>
      <w:proofErr w:type="spellEnd"/>
      <w:r w:rsidRPr="004F5C92">
        <w:rPr>
          <w:color w:val="auto"/>
          <w:szCs w:val="24"/>
        </w:rPr>
        <w:t xml:space="preserve"> Antonelli</w:t>
      </w:r>
    </w:p>
    <w:p w:rsidR="001A6A7D" w:rsidRPr="004F5C92" w:rsidRDefault="001A6A7D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jc w:val="left"/>
        <w:rPr>
          <w:color w:val="auto"/>
          <w:szCs w:val="24"/>
        </w:rPr>
      </w:pPr>
      <w:r w:rsidRPr="004F5C92">
        <w:rPr>
          <w:b/>
          <w:color w:val="auto"/>
          <w:szCs w:val="24"/>
        </w:rPr>
        <w:t>ADMINISTRAÇÃO</w:t>
      </w:r>
      <w:r w:rsidR="00012843" w:rsidRPr="004F5C92">
        <w:rPr>
          <w:color w:val="auto"/>
          <w:szCs w:val="24"/>
        </w:rPr>
        <w:t xml:space="preserve"> – Prof. Fábio Feitosa</w:t>
      </w:r>
    </w:p>
    <w:p w:rsidR="001A6A7D" w:rsidRPr="004F5C92" w:rsidRDefault="004F5C92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jc w:val="left"/>
        <w:rPr>
          <w:color w:val="auto"/>
          <w:szCs w:val="24"/>
        </w:rPr>
      </w:pPr>
      <w:r w:rsidRPr="004F5C92">
        <w:rPr>
          <w:b/>
          <w:color w:val="auto"/>
          <w:szCs w:val="24"/>
        </w:rPr>
        <w:t>CIÊNCIAS</w:t>
      </w:r>
      <w:r w:rsidR="001A6A7D" w:rsidRPr="004F5C92">
        <w:rPr>
          <w:b/>
          <w:color w:val="auto"/>
          <w:szCs w:val="24"/>
        </w:rPr>
        <w:t xml:space="preserve"> CONTÁBEIS</w:t>
      </w:r>
      <w:r w:rsidR="001A6A7D" w:rsidRPr="004F5C92">
        <w:rPr>
          <w:color w:val="auto"/>
          <w:szCs w:val="24"/>
        </w:rPr>
        <w:t xml:space="preserve"> – Prof. </w:t>
      </w:r>
      <w:proofErr w:type="spellStart"/>
      <w:r w:rsidR="00012843" w:rsidRPr="004F5C92">
        <w:rPr>
          <w:color w:val="auto"/>
          <w:szCs w:val="24"/>
        </w:rPr>
        <w:t>Sivaldo</w:t>
      </w:r>
      <w:proofErr w:type="spellEnd"/>
      <w:r w:rsidR="00012843" w:rsidRPr="004F5C92">
        <w:rPr>
          <w:color w:val="auto"/>
          <w:szCs w:val="24"/>
        </w:rPr>
        <w:t xml:space="preserve"> Torres</w:t>
      </w:r>
    </w:p>
    <w:p w:rsidR="00597B72" w:rsidRPr="004F5C92" w:rsidRDefault="00597B72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jc w:val="left"/>
        <w:rPr>
          <w:color w:val="auto"/>
          <w:szCs w:val="24"/>
        </w:rPr>
      </w:pPr>
      <w:r w:rsidRPr="004F5C92">
        <w:rPr>
          <w:b/>
          <w:color w:val="auto"/>
          <w:szCs w:val="24"/>
        </w:rPr>
        <w:t>COMUNICACÃO SOCIAL</w:t>
      </w:r>
      <w:r w:rsidRPr="004F5C92">
        <w:rPr>
          <w:color w:val="auto"/>
          <w:szCs w:val="24"/>
        </w:rPr>
        <w:t xml:space="preserve"> – Profa. Teresa Leonel</w:t>
      </w:r>
    </w:p>
    <w:p w:rsidR="00012843" w:rsidRPr="004F5C92" w:rsidRDefault="00012843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jc w:val="left"/>
        <w:rPr>
          <w:color w:val="auto"/>
          <w:szCs w:val="24"/>
        </w:rPr>
      </w:pPr>
      <w:r w:rsidRPr="004F5C92">
        <w:rPr>
          <w:b/>
          <w:color w:val="auto"/>
          <w:szCs w:val="24"/>
        </w:rPr>
        <w:t>ENFERMAGEM</w:t>
      </w:r>
      <w:r w:rsidRPr="004F5C92">
        <w:rPr>
          <w:color w:val="auto"/>
          <w:szCs w:val="24"/>
        </w:rPr>
        <w:t xml:space="preserve"> – Profa. Carolina Pena Forte</w:t>
      </w:r>
    </w:p>
    <w:p w:rsidR="00012843" w:rsidRPr="004F5C92" w:rsidRDefault="00012843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jc w:val="left"/>
        <w:rPr>
          <w:color w:val="auto"/>
          <w:szCs w:val="24"/>
        </w:rPr>
      </w:pPr>
      <w:r w:rsidRPr="004F5C92">
        <w:rPr>
          <w:b/>
          <w:color w:val="auto"/>
          <w:szCs w:val="24"/>
        </w:rPr>
        <w:t>ENGENHARIA CIVIL</w:t>
      </w:r>
      <w:r w:rsidR="00453256" w:rsidRPr="004F5C92">
        <w:rPr>
          <w:color w:val="auto"/>
          <w:szCs w:val="24"/>
        </w:rPr>
        <w:t xml:space="preserve"> – Prof.</w:t>
      </w:r>
      <w:r w:rsidR="00F374F0" w:rsidRPr="004F5C92">
        <w:rPr>
          <w:color w:val="auto"/>
          <w:szCs w:val="24"/>
        </w:rPr>
        <w:t xml:space="preserve"> </w:t>
      </w:r>
      <w:r w:rsidR="004F5C92" w:rsidRPr="004F5C92">
        <w:rPr>
          <w:color w:val="auto"/>
          <w:szCs w:val="24"/>
        </w:rPr>
        <w:t>Suzana Vieira Rabelo</w:t>
      </w:r>
    </w:p>
    <w:p w:rsidR="00F374F0" w:rsidRPr="004F5C92" w:rsidRDefault="00F374F0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jc w:val="left"/>
        <w:rPr>
          <w:color w:val="auto"/>
          <w:szCs w:val="24"/>
        </w:rPr>
      </w:pPr>
      <w:r w:rsidRPr="004F5C92">
        <w:rPr>
          <w:b/>
          <w:color w:val="auto"/>
          <w:szCs w:val="24"/>
        </w:rPr>
        <w:t xml:space="preserve">PEDAGOGIA </w:t>
      </w:r>
      <w:r w:rsidRPr="004F5C92">
        <w:rPr>
          <w:color w:val="auto"/>
          <w:szCs w:val="24"/>
        </w:rPr>
        <w:t>– Profa. Maria Conceição Araújo Carneiro</w:t>
      </w:r>
    </w:p>
    <w:p w:rsidR="00F374F0" w:rsidRPr="004F5C92" w:rsidRDefault="00F374F0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jc w:val="left"/>
        <w:rPr>
          <w:color w:val="auto"/>
          <w:szCs w:val="24"/>
        </w:rPr>
      </w:pPr>
      <w:r w:rsidRPr="004F5C92">
        <w:rPr>
          <w:b/>
          <w:color w:val="auto"/>
          <w:szCs w:val="24"/>
        </w:rPr>
        <w:t>GESTÃO DE RECURSOS HUMANOS</w:t>
      </w:r>
      <w:r w:rsidRPr="004F5C92">
        <w:rPr>
          <w:color w:val="auto"/>
          <w:szCs w:val="24"/>
        </w:rPr>
        <w:t xml:space="preserve"> – Prof. </w:t>
      </w:r>
      <w:proofErr w:type="spellStart"/>
      <w:r w:rsidR="00600FD3" w:rsidRPr="004F5C92">
        <w:rPr>
          <w:color w:val="auto"/>
          <w:szCs w:val="24"/>
        </w:rPr>
        <w:t>Sivaldo</w:t>
      </w:r>
      <w:proofErr w:type="spellEnd"/>
      <w:r w:rsidR="00600FD3" w:rsidRPr="004F5C92">
        <w:rPr>
          <w:color w:val="auto"/>
          <w:szCs w:val="24"/>
        </w:rPr>
        <w:t xml:space="preserve"> Torres</w:t>
      </w:r>
    </w:p>
    <w:p w:rsidR="00F374F0" w:rsidRPr="004F5C92" w:rsidRDefault="00F374F0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jc w:val="left"/>
        <w:rPr>
          <w:color w:val="auto"/>
          <w:szCs w:val="24"/>
        </w:rPr>
      </w:pPr>
      <w:r w:rsidRPr="004F5C92">
        <w:rPr>
          <w:b/>
          <w:color w:val="auto"/>
          <w:szCs w:val="24"/>
        </w:rPr>
        <w:t>GESTÃO PÚBLICA</w:t>
      </w:r>
      <w:r w:rsidRPr="004F5C92">
        <w:rPr>
          <w:color w:val="auto"/>
          <w:szCs w:val="24"/>
        </w:rPr>
        <w:t xml:space="preserve"> – Prof. </w:t>
      </w:r>
      <w:r w:rsidR="00600FD3" w:rsidRPr="004F5C92">
        <w:rPr>
          <w:color w:val="auto"/>
          <w:szCs w:val="24"/>
        </w:rPr>
        <w:t>Fábio Feitosa</w:t>
      </w:r>
    </w:p>
    <w:p w:rsidR="00FC092C" w:rsidRPr="004F5C92" w:rsidRDefault="00FC092C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jc w:val="left"/>
        <w:rPr>
          <w:color w:val="auto"/>
          <w:szCs w:val="24"/>
        </w:rPr>
      </w:pPr>
      <w:r w:rsidRPr="004F5C92">
        <w:rPr>
          <w:color w:val="auto"/>
          <w:szCs w:val="24"/>
        </w:rPr>
        <w:t xml:space="preserve">     </w:t>
      </w:r>
    </w:p>
    <w:p w:rsidR="000731E7" w:rsidRPr="004F5C92" w:rsidRDefault="000731E7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rPr>
          <w:color w:val="auto"/>
          <w:szCs w:val="24"/>
        </w:rPr>
      </w:pPr>
    </w:p>
    <w:p w:rsidR="000731E7" w:rsidRPr="004F5C92" w:rsidRDefault="000731E7" w:rsidP="00162F53">
      <w:pPr>
        <w:pStyle w:val="Ttulo1"/>
        <w:tabs>
          <w:tab w:val="left" w:pos="284"/>
        </w:tabs>
        <w:spacing w:before="0" w:beforeAutospacing="0" w:afterAutospacing="0" w:line="240" w:lineRule="auto"/>
        <w:ind w:left="0"/>
        <w:rPr>
          <w:rFonts w:ascii="Arial" w:hAnsi="Arial" w:cs="Arial"/>
          <w:b w:val="0"/>
          <w:color w:val="auto"/>
          <w:sz w:val="24"/>
          <w:szCs w:val="24"/>
        </w:rPr>
      </w:pPr>
      <w:bookmarkStart w:id="1" w:name="_Toc443740710"/>
      <w:r w:rsidRPr="004F5C92">
        <w:rPr>
          <w:rFonts w:ascii="Arial" w:hAnsi="Arial" w:cs="Arial"/>
          <w:color w:val="auto"/>
          <w:sz w:val="24"/>
          <w:szCs w:val="24"/>
        </w:rPr>
        <w:t>OBJETIVO DO MA</w:t>
      </w:r>
      <w:r w:rsidR="006A702E" w:rsidRPr="004F5C92">
        <w:rPr>
          <w:rFonts w:ascii="Arial" w:hAnsi="Arial" w:cs="Arial"/>
          <w:color w:val="auto"/>
          <w:sz w:val="24"/>
          <w:szCs w:val="24"/>
        </w:rPr>
        <w:t>NUAL</w:t>
      </w:r>
      <w:bookmarkEnd w:id="1"/>
      <w:r w:rsidR="006A702E" w:rsidRPr="004F5C92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00016F" w:rsidRDefault="0000016F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rPr>
          <w:color w:val="auto"/>
          <w:szCs w:val="24"/>
        </w:rPr>
      </w:pPr>
    </w:p>
    <w:p w:rsidR="006D2F41" w:rsidRPr="004F5C92" w:rsidRDefault="000731E7" w:rsidP="00893279">
      <w:pPr>
        <w:tabs>
          <w:tab w:val="left" w:pos="284"/>
        </w:tabs>
        <w:spacing w:before="0" w:beforeAutospacing="0" w:after="0" w:afterAutospacing="0" w:line="240" w:lineRule="auto"/>
        <w:ind w:left="0" w:right="0"/>
        <w:rPr>
          <w:color w:val="auto"/>
          <w:szCs w:val="24"/>
        </w:rPr>
      </w:pPr>
      <w:r w:rsidRPr="004F5C92">
        <w:rPr>
          <w:color w:val="auto"/>
          <w:szCs w:val="24"/>
        </w:rPr>
        <w:t xml:space="preserve">O presente manual é um instrumento de informação ao aluno </w:t>
      </w:r>
      <w:r w:rsidR="00E20669" w:rsidRPr="004F5C92">
        <w:rPr>
          <w:color w:val="auto"/>
          <w:szCs w:val="24"/>
        </w:rPr>
        <w:t>das normas</w:t>
      </w:r>
      <w:r w:rsidRPr="004F5C92">
        <w:rPr>
          <w:color w:val="auto"/>
          <w:szCs w:val="24"/>
        </w:rPr>
        <w:t xml:space="preserve"> acadêmicas</w:t>
      </w:r>
      <w:r w:rsidR="00E20669" w:rsidRPr="004F5C92">
        <w:rPr>
          <w:color w:val="auto"/>
          <w:szCs w:val="24"/>
        </w:rPr>
        <w:t xml:space="preserve"> e do</w:t>
      </w:r>
      <w:r w:rsidR="006D2F41" w:rsidRPr="004F5C92">
        <w:rPr>
          <w:color w:val="auto"/>
          <w:szCs w:val="24"/>
        </w:rPr>
        <w:t xml:space="preserve"> funcionamento da FASJ.</w:t>
      </w:r>
      <w:r w:rsidRPr="004F5C92">
        <w:rPr>
          <w:color w:val="auto"/>
          <w:szCs w:val="24"/>
        </w:rPr>
        <w:t xml:space="preserve"> </w:t>
      </w:r>
      <w:r w:rsidR="006D2F41" w:rsidRPr="004F5C92">
        <w:rPr>
          <w:color w:val="auto"/>
          <w:szCs w:val="24"/>
        </w:rPr>
        <w:t>Trata</w:t>
      </w:r>
      <w:r w:rsidRPr="004F5C92">
        <w:rPr>
          <w:color w:val="auto"/>
          <w:szCs w:val="24"/>
        </w:rPr>
        <w:t>-se de um resumo dos principais pon</w:t>
      </w:r>
      <w:r w:rsidR="006D2F41" w:rsidRPr="004F5C92">
        <w:rPr>
          <w:color w:val="auto"/>
          <w:szCs w:val="24"/>
        </w:rPr>
        <w:t>tos que regem a nossa faculdade</w:t>
      </w:r>
      <w:r w:rsidR="00E20669" w:rsidRPr="004F5C92">
        <w:rPr>
          <w:color w:val="auto"/>
          <w:szCs w:val="24"/>
        </w:rPr>
        <w:t>, portanto, n</w:t>
      </w:r>
      <w:r w:rsidRPr="004F5C92">
        <w:rPr>
          <w:color w:val="auto"/>
          <w:szCs w:val="24"/>
        </w:rPr>
        <w:t>ão tem o objetivo de substituir o Regimento da Instituição aprovado pelo Ministério da Educ</w:t>
      </w:r>
      <w:r w:rsidR="00E20669" w:rsidRPr="004F5C92">
        <w:rPr>
          <w:color w:val="auto"/>
          <w:szCs w:val="24"/>
        </w:rPr>
        <w:t>ação. Assim sendo</w:t>
      </w:r>
      <w:r w:rsidR="006D2F41" w:rsidRPr="004F5C92">
        <w:rPr>
          <w:color w:val="auto"/>
          <w:szCs w:val="24"/>
        </w:rPr>
        <w:t>, quando surgir qualquer dúvida</w:t>
      </w:r>
      <w:r w:rsidR="00DD471B" w:rsidRPr="004F5C92">
        <w:rPr>
          <w:color w:val="auto"/>
          <w:szCs w:val="24"/>
        </w:rPr>
        <w:t>, o acadêmico</w:t>
      </w:r>
      <w:r w:rsidR="006D2F41" w:rsidRPr="004F5C92">
        <w:rPr>
          <w:color w:val="auto"/>
          <w:szCs w:val="24"/>
        </w:rPr>
        <w:t xml:space="preserve"> deverá</w:t>
      </w:r>
      <w:r w:rsidRPr="004F5C92">
        <w:rPr>
          <w:color w:val="auto"/>
          <w:szCs w:val="24"/>
        </w:rPr>
        <w:t xml:space="preserve"> consultar o Regimento </w:t>
      </w:r>
      <w:r w:rsidR="006D2F41" w:rsidRPr="004F5C92">
        <w:rPr>
          <w:color w:val="auto"/>
          <w:szCs w:val="24"/>
        </w:rPr>
        <w:t xml:space="preserve">da Faculdade </w:t>
      </w:r>
      <w:r w:rsidR="00E20669" w:rsidRPr="004F5C92">
        <w:rPr>
          <w:color w:val="auto"/>
          <w:szCs w:val="24"/>
        </w:rPr>
        <w:t xml:space="preserve">que se encontra na Biblioteca </w:t>
      </w:r>
      <w:r w:rsidR="006D2F41" w:rsidRPr="004F5C92">
        <w:rPr>
          <w:color w:val="auto"/>
          <w:szCs w:val="24"/>
        </w:rPr>
        <w:t xml:space="preserve">e no site da </w:t>
      </w:r>
      <w:r w:rsidR="00E20669" w:rsidRPr="004F5C92">
        <w:rPr>
          <w:color w:val="auto"/>
          <w:szCs w:val="24"/>
        </w:rPr>
        <w:t>Instituição</w:t>
      </w:r>
      <w:r w:rsidR="006D2F41" w:rsidRPr="004F5C92">
        <w:rPr>
          <w:color w:val="auto"/>
          <w:szCs w:val="24"/>
        </w:rPr>
        <w:t>.</w:t>
      </w:r>
      <w:r w:rsidR="00787684" w:rsidRPr="004F5C92">
        <w:rPr>
          <w:color w:val="auto"/>
          <w:szCs w:val="24"/>
        </w:rPr>
        <w:t xml:space="preserve"> </w:t>
      </w:r>
      <w:r w:rsidR="006D2F41" w:rsidRPr="004F5C92">
        <w:rPr>
          <w:color w:val="auto"/>
          <w:szCs w:val="24"/>
        </w:rPr>
        <w:t xml:space="preserve">Tenha sempre consigo o Manual Acadêmico, utilizando-o para consultas e anotações. </w:t>
      </w:r>
    </w:p>
    <w:p w:rsidR="001B3AB6" w:rsidRPr="004F5C92" w:rsidRDefault="001B3AB6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rPr>
          <w:b/>
          <w:color w:val="auto"/>
          <w:szCs w:val="24"/>
        </w:rPr>
      </w:pPr>
    </w:p>
    <w:p w:rsidR="000660F8" w:rsidRPr="004F5C92" w:rsidRDefault="000660F8" w:rsidP="00162F53">
      <w:pPr>
        <w:pStyle w:val="Ttulo1"/>
        <w:tabs>
          <w:tab w:val="left" w:pos="284"/>
        </w:tabs>
        <w:spacing w:before="0" w:beforeAutospacing="0" w:afterAutospacing="0" w:line="240" w:lineRule="auto"/>
        <w:ind w:left="0"/>
        <w:rPr>
          <w:rFonts w:ascii="Arial" w:hAnsi="Arial" w:cs="Arial"/>
          <w:b w:val="0"/>
          <w:color w:val="auto"/>
          <w:sz w:val="24"/>
          <w:szCs w:val="24"/>
        </w:rPr>
      </w:pPr>
      <w:bookmarkStart w:id="2" w:name="_Toc443740711"/>
      <w:r w:rsidRPr="004F5C92">
        <w:rPr>
          <w:rFonts w:ascii="Arial" w:hAnsi="Arial" w:cs="Arial"/>
          <w:color w:val="auto"/>
          <w:sz w:val="24"/>
          <w:szCs w:val="24"/>
        </w:rPr>
        <w:t>APRESENTAÇÃO DA FASJ</w:t>
      </w:r>
      <w:bookmarkEnd w:id="2"/>
    </w:p>
    <w:p w:rsidR="0000016F" w:rsidRDefault="0000016F" w:rsidP="00162F53">
      <w:pPr>
        <w:shd w:val="clear" w:color="auto" w:fill="FFFFFF"/>
        <w:tabs>
          <w:tab w:val="left" w:pos="284"/>
        </w:tabs>
        <w:spacing w:before="0" w:beforeAutospacing="0" w:after="0" w:afterAutospacing="0" w:line="240" w:lineRule="auto"/>
        <w:ind w:left="0" w:right="0"/>
        <w:rPr>
          <w:color w:val="auto"/>
          <w:szCs w:val="24"/>
        </w:rPr>
      </w:pPr>
    </w:p>
    <w:p w:rsidR="00C861CB" w:rsidRPr="004F5C92" w:rsidRDefault="00CD3CFA" w:rsidP="00893279">
      <w:pPr>
        <w:shd w:val="clear" w:color="auto" w:fill="FFFFFF"/>
        <w:tabs>
          <w:tab w:val="left" w:pos="284"/>
        </w:tabs>
        <w:spacing w:before="0" w:beforeAutospacing="0" w:after="0" w:afterAutospacing="0" w:line="240" w:lineRule="auto"/>
        <w:ind w:left="0" w:right="0"/>
        <w:rPr>
          <w:color w:val="auto"/>
          <w:szCs w:val="24"/>
        </w:rPr>
      </w:pPr>
      <w:r w:rsidRPr="004F5C92">
        <w:rPr>
          <w:color w:val="auto"/>
          <w:szCs w:val="24"/>
        </w:rPr>
        <w:t>A FASJ</w:t>
      </w:r>
      <w:r w:rsidR="0007282F" w:rsidRPr="004F5C92">
        <w:rPr>
          <w:color w:val="auto"/>
          <w:szCs w:val="24"/>
        </w:rPr>
        <w:t xml:space="preserve"> é uma instituição de Ensino Superior privada, autorizada a funcionar conforme parecer CES/CNE nº 1.610/2005, de 24/08/2005, Portaria Ministerial </w:t>
      </w:r>
      <w:r w:rsidR="0052424E" w:rsidRPr="004F5C92">
        <w:rPr>
          <w:color w:val="auto"/>
          <w:szCs w:val="24"/>
        </w:rPr>
        <w:t xml:space="preserve">n.º 2.929 de Agosto de 2005. </w:t>
      </w:r>
      <w:r w:rsidR="00E569EE" w:rsidRPr="004F5C92">
        <w:rPr>
          <w:color w:val="auto"/>
          <w:szCs w:val="24"/>
        </w:rPr>
        <w:t xml:space="preserve">A IES oferta os cursos de: </w:t>
      </w:r>
      <w:r w:rsidR="00E569EE" w:rsidRPr="004F5C92">
        <w:rPr>
          <w:b/>
          <w:color w:val="auto"/>
          <w:szCs w:val="24"/>
        </w:rPr>
        <w:t>ADMINISTRAÇÃO - BACHARELADO</w:t>
      </w:r>
      <w:r w:rsidR="00E569EE" w:rsidRPr="004F5C92">
        <w:rPr>
          <w:color w:val="auto"/>
          <w:szCs w:val="24"/>
        </w:rPr>
        <w:t xml:space="preserve"> (Autorizado pela </w:t>
      </w:r>
      <w:r w:rsidR="00F96903" w:rsidRPr="004F5C92">
        <w:rPr>
          <w:color w:val="auto"/>
          <w:szCs w:val="24"/>
        </w:rPr>
        <w:t>Portaria N</w:t>
      </w:r>
      <w:r w:rsidR="0007282F" w:rsidRPr="004F5C92">
        <w:rPr>
          <w:color w:val="auto"/>
          <w:szCs w:val="24"/>
        </w:rPr>
        <w:t xml:space="preserve">º </w:t>
      </w:r>
      <w:r w:rsidR="00E569EE" w:rsidRPr="004F5C92">
        <w:rPr>
          <w:color w:val="auto"/>
          <w:szCs w:val="24"/>
        </w:rPr>
        <w:t xml:space="preserve">2.930, de 24 de Agosto de 2005 e tem como último ato regulatório a Renovação de Reconhecimento pela Portaria Nº 574, de 30 de setembro de 2016); </w:t>
      </w:r>
      <w:r w:rsidR="0052424E" w:rsidRPr="004F5C92">
        <w:rPr>
          <w:b/>
          <w:color w:val="auto"/>
          <w:szCs w:val="24"/>
        </w:rPr>
        <w:t xml:space="preserve">COMUNICAÇÃO SOCIAL - </w:t>
      </w:r>
      <w:r w:rsidR="00E569EE" w:rsidRPr="004F5C92">
        <w:rPr>
          <w:b/>
          <w:color w:val="auto"/>
          <w:szCs w:val="24"/>
        </w:rPr>
        <w:t>PUBLICIDADE E PROPAGANDA - BACHARELADO</w:t>
      </w:r>
      <w:r w:rsidR="00AC6A33" w:rsidRPr="004F5C92">
        <w:rPr>
          <w:b/>
          <w:color w:val="auto"/>
          <w:szCs w:val="24"/>
        </w:rPr>
        <w:t xml:space="preserve"> </w:t>
      </w:r>
      <w:r w:rsidR="00AC6A33" w:rsidRPr="004F5C92">
        <w:rPr>
          <w:color w:val="auto"/>
          <w:szCs w:val="24"/>
        </w:rPr>
        <w:t>(</w:t>
      </w:r>
      <w:r w:rsidR="00E569EE" w:rsidRPr="004F5C92">
        <w:rPr>
          <w:color w:val="auto"/>
          <w:szCs w:val="24"/>
        </w:rPr>
        <w:t xml:space="preserve">Autorizado pela </w:t>
      </w:r>
      <w:r w:rsidR="00AC6A33" w:rsidRPr="004F5C92">
        <w:rPr>
          <w:color w:val="auto"/>
          <w:szCs w:val="24"/>
        </w:rPr>
        <w:t xml:space="preserve">Portaria nº </w:t>
      </w:r>
      <w:r w:rsidR="009A28C1" w:rsidRPr="004F5C92">
        <w:rPr>
          <w:color w:val="auto"/>
          <w:szCs w:val="24"/>
        </w:rPr>
        <w:t>2.932</w:t>
      </w:r>
      <w:r w:rsidR="00AC6A33" w:rsidRPr="004F5C92">
        <w:rPr>
          <w:color w:val="auto"/>
          <w:szCs w:val="24"/>
        </w:rPr>
        <w:t>, de 24 de Agosto de 2005</w:t>
      </w:r>
      <w:r w:rsidR="00E569EE" w:rsidRPr="004F5C92">
        <w:rPr>
          <w:color w:val="auto"/>
          <w:szCs w:val="24"/>
        </w:rPr>
        <w:t xml:space="preserve"> e tem como último ato regulatório a Renovação de Reconhecimento pela Portaria Nº 574, de 30 de setembro de 2016</w:t>
      </w:r>
      <w:r w:rsidR="00173E99" w:rsidRPr="004F5C92">
        <w:rPr>
          <w:color w:val="auto"/>
          <w:szCs w:val="24"/>
        </w:rPr>
        <w:t>)</w:t>
      </w:r>
      <w:r w:rsidR="00E569EE" w:rsidRPr="004F5C92">
        <w:rPr>
          <w:color w:val="auto"/>
          <w:szCs w:val="24"/>
        </w:rPr>
        <w:t xml:space="preserve">; </w:t>
      </w:r>
      <w:r w:rsidR="000F72FA" w:rsidRPr="004F5C92">
        <w:rPr>
          <w:b/>
          <w:color w:val="auto"/>
          <w:szCs w:val="24"/>
        </w:rPr>
        <w:t>CIÊNCIAS CONTÁBEIS</w:t>
      </w:r>
      <w:r w:rsidR="00F96903" w:rsidRPr="004F5C92">
        <w:rPr>
          <w:color w:val="auto"/>
          <w:szCs w:val="24"/>
        </w:rPr>
        <w:t xml:space="preserve"> </w:t>
      </w:r>
      <w:r w:rsidR="00F96903" w:rsidRPr="004F5C92">
        <w:rPr>
          <w:b/>
          <w:color w:val="auto"/>
          <w:szCs w:val="24"/>
        </w:rPr>
        <w:t>– BACHARELADO</w:t>
      </w:r>
      <w:r w:rsidR="00F96903" w:rsidRPr="004F5C92">
        <w:rPr>
          <w:color w:val="auto"/>
          <w:szCs w:val="24"/>
        </w:rPr>
        <w:t xml:space="preserve"> </w:t>
      </w:r>
      <w:r w:rsidR="000F72FA" w:rsidRPr="004F5C92">
        <w:rPr>
          <w:color w:val="auto"/>
          <w:szCs w:val="24"/>
        </w:rPr>
        <w:t>(</w:t>
      </w:r>
      <w:r w:rsidR="00E569EE" w:rsidRPr="004F5C92">
        <w:rPr>
          <w:color w:val="auto"/>
          <w:szCs w:val="24"/>
        </w:rPr>
        <w:t xml:space="preserve">Autorizado pela </w:t>
      </w:r>
      <w:r w:rsidR="00F96903" w:rsidRPr="004F5C92">
        <w:rPr>
          <w:color w:val="auto"/>
          <w:szCs w:val="24"/>
        </w:rPr>
        <w:t>Portaria N</w:t>
      </w:r>
      <w:r w:rsidR="000F72FA" w:rsidRPr="004F5C92">
        <w:rPr>
          <w:color w:val="auto"/>
          <w:szCs w:val="24"/>
        </w:rPr>
        <w:t>º 2.931, de 24 de Agosto de 2005</w:t>
      </w:r>
      <w:r w:rsidR="00E569EE" w:rsidRPr="004F5C92">
        <w:rPr>
          <w:color w:val="auto"/>
          <w:szCs w:val="24"/>
        </w:rPr>
        <w:t xml:space="preserve"> e Reconhecido pela</w:t>
      </w:r>
      <w:r w:rsidR="00F96903" w:rsidRPr="004F5C92">
        <w:rPr>
          <w:color w:val="auto"/>
          <w:szCs w:val="24"/>
        </w:rPr>
        <w:t xml:space="preserve"> Portaria Nº 301 de 8 de julho de 2016); </w:t>
      </w:r>
      <w:r w:rsidR="00C861CB" w:rsidRPr="004F5C92">
        <w:rPr>
          <w:b/>
          <w:color w:val="auto"/>
          <w:szCs w:val="24"/>
        </w:rPr>
        <w:t>FISIOTERAPIA</w:t>
      </w:r>
      <w:r w:rsidR="00F96903" w:rsidRPr="004F5C92">
        <w:rPr>
          <w:b/>
          <w:color w:val="auto"/>
          <w:szCs w:val="24"/>
        </w:rPr>
        <w:t xml:space="preserve"> – BACHARELADO </w:t>
      </w:r>
      <w:r w:rsidR="00017015" w:rsidRPr="004F5C92">
        <w:rPr>
          <w:b/>
          <w:color w:val="auto"/>
          <w:szCs w:val="24"/>
        </w:rPr>
        <w:t xml:space="preserve"> </w:t>
      </w:r>
      <w:r w:rsidR="00F96903" w:rsidRPr="004F5C92">
        <w:rPr>
          <w:color w:val="auto"/>
          <w:szCs w:val="24"/>
        </w:rPr>
        <w:t>(Autorizado p</w:t>
      </w:r>
      <w:r w:rsidR="00017015" w:rsidRPr="004F5C92">
        <w:rPr>
          <w:color w:val="auto"/>
          <w:szCs w:val="24"/>
        </w:rPr>
        <w:t>ela Portari</w:t>
      </w:r>
      <w:r w:rsidR="00F96903" w:rsidRPr="004F5C92">
        <w:rPr>
          <w:color w:val="auto"/>
          <w:szCs w:val="24"/>
        </w:rPr>
        <w:t>a N</w:t>
      </w:r>
      <w:r w:rsidR="00273C62" w:rsidRPr="004F5C92">
        <w:rPr>
          <w:color w:val="auto"/>
          <w:szCs w:val="24"/>
        </w:rPr>
        <w:t>º 324 de 8 de agosto de 2011</w:t>
      </w:r>
      <w:r w:rsidR="00F96903" w:rsidRPr="004F5C92">
        <w:rPr>
          <w:color w:val="auto"/>
          <w:szCs w:val="24"/>
        </w:rPr>
        <w:t>);</w:t>
      </w:r>
      <w:r w:rsidR="00E12BF1" w:rsidRPr="004F5C92">
        <w:rPr>
          <w:color w:val="auto"/>
          <w:szCs w:val="24"/>
        </w:rPr>
        <w:t xml:space="preserve"> </w:t>
      </w:r>
      <w:r w:rsidR="00E12BF1" w:rsidRPr="004F5C92">
        <w:rPr>
          <w:b/>
          <w:color w:val="auto"/>
          <w:szCs w:val="24"/>
        </w:rPr>
        <w:t>ENFERMAGEM</w:t>
      </w:r>
      <w:r w:rsidR="00F96903" w:rsidRPr="004F5C92">
        <w:rPr>
          <w:b/>
          <w:color w:val="auto"/>
          <w:szCs w:val="24"/>
        </w:rPr>
        <w:t xml:space="preserve"> – BACHARELADO </w:t>
      </w:r>
      <w:r w:rsidR="00E12BF1" w:rsidRPr="004F5C92">
        <w:rPr>
          <w:b/>
          <w:color w:val="auto"/>
          <w:szCs w:val="24"/>
        </w:rPr>
        <w:t xml:space="preserve"> </w:t>
      </w:r>
      <w:r w:rsidR="00F96903" w:rsidRPr="004F5C92">
        <w:rPr>
          <w:color w:val="auto"/>
          <w:szCs w:val="24"/>
        </w:rPr>
        <w:t>(Autorizado p</w:t>
      </w:r>
      <w:r w:rsidR="00E12BF1" w:rsidRPr="004F5C92">
        <w:rPr>
          <w:color w:val="auto"/>
          <w:szCs w:val="24"/>
        </w:rPr>
        <w:t xml:space="preserve">ela Portaria </w:t>
      </w:r>
      <w:r w:rsidR="00F96903" w:rsidRPr="004F5C92">
        <w:rPr>
          <w:color w:val="auto"/>
          <w:szCs w:val="24"/>
        </w:rPr>
        <w:t>N</w:t>
      </w:r>
      <w:r w:rsidR="00E12BF1" w:rsidRPr="004F5C92">
        <w:rPr>
          <w:color w:val="auto"/>
          <w:szCs w:val="24"/>
        </w:rPr>
        <w:t>º 202 de 2 de julho de 2016</w:t>
      </w:r>
      <w:r w:rsidR="00F96903" w:rsidRPr="004F5C92">
        <w:rPr>
          <w:color w:val="auto"/>
          <w:szCs w:val="24"/>
        </w:rPr>
        <w:t>)</w:t>
      </w:r>
      <w:r w:rsidR="00E12BF1" w:rsidRPr="004F5C92">
        <w:rPr>
          <w:b/>
          <w:color w:val="auto"/>
          <w:szCs w:val="24"/>
        </w:rPr>
        <w:t>; ENGENHARIA CIVIL</w:t>
      </w:r>
      <w:r w:rsidR="00356B3B" w:rsidRPr="004F5C92">
        <w:rPr>
          <w:b/>
          <w:color w:val="auto"/>
          <w:szCs w:val="24"/>
        </w:rPr>
        <w:t xml:space="preserve"> – BACHARELADO </w:t>
      </w:r>
      <w:r w:rsidR="00E12BF1" w:rsidRPr="004F5C92">
        <w:rPr>
          <w:b/>
          <w:color w:val="auto"/>
          <w:szCs w:val="24"/>
        </w:rPr>
        <w:t xml:space="preserve"> </w:t>
      </w:r>
      <w:r w:rsidR="00356B3B" w:rsidRPr="004F5C92">
        <w:rPr>
          <w:color w:val="auto"/>
          <w:szCs w:val="24"/>
        </w:rPr>
        <w:t xml:space="preserve">(Autorizado </w:t>
      </w:r>
      <w:r w:rsidR="00E12BF1" w:rsidRPr="004F5C92">
        <w:rPr>
          <w:color w:val="auto"/>
          <w:szCs w:val="24"/>
        </w:rPr>
        <w:t xml:space="preserve">pela Portaria nº </w:t>
      </w:r>
      <w:r w:rsidR="00012843" w:rsidRPr="004F5C92">
        <w:rPr>
          <w:color w:val="auto"/>
          <w:szCs w:val="24"/>
        </w:rPr>
        <w:t xml:space="preserve">771 de </w:t>
      </w:r>
      <w:r w:rsidR="00E12BF1" w:rsidRPr="004F5C92">
        <w:rPr>
          <w:color w:val="auto"/>
          <w:szCs w:val="24"/>
        </w:rPr>
        <w:t>1 de dezembro de 2016</w:t>
      </w:r>
      <w:r w:rsidR="00356B3B" w:rsidRPr="004F5C92">
        <w:rPr>
          <w:color w:val="auto"/>
          <w:szCs w:val="24"/>
        </w:rPr>
        <w:t>)</w:t>
      </w:r>
      <w:r w:rsidR="00E12BF1" w:rsidRPr="004F5C92">
        <w:rPr>
          <w:color w:val="auto"/>
          <w:szCs w:val="24"/>
        </w:rPr>
        <w:t xml:space="preserve">; </w:t>
      </w:r>
      <w:r w:rsidR="00E12BF1" w:rsidRPr="004F5C92">
        <w:rPr>
          <w:b/>
          <w:color w:val="auto"/>
          <w:szCs w:val="24"/>
        </w:rPr>
        <w:t>PEDAGOGIA</w:t>
      </w:r>
      <w:r w:rsidR="00356B3B" w:rsidRPr="004F5C92">
        <w:rPr>
          <w:b/>
          <w:color w:val="auto"/>
          <w:szCs w:val="24"/>
        </w:rPr>
        <w:t xml:space="preserve"> - LICENCIATURA</w:t>
      </w:r>
      <w:r w:rsidR="00E12BF1" w:rsidRPr="004F5C92">
        <w:rPr>
          <w:color w:val="auto"/>
          <w:szCs w:val="24"/>
        </w:rPr>
        <w:t xml:space="preserve"> </w:t>
      </w:r>
      <w:r w:rsidR="00356B3B" w:rsidRPr="004F5C92">
        <w:rPr>
          <w:color w:val="auto"/>
          <w:szCs w:val="24"/>
        </w:rPr>
        <w:t xml:space="preserve">(Autorizado </w:t>
      </w:r>
      <w:r w:rsidR="00E12BF1" w:rsidRPr="004F5C92">
        <w:rPr>
          <w:color w:val="auto"/>
          <w:szCs w:val="24"/>
        </w:rPr>
        <w:t>pela Portaria</w:t>
      </w:r>
      <w:r w:rsidR="00012843" w:rsidRPr="004F5C92">
        <w:rPr>
          <w:color w:val="auto"/>
          <w:szCs w:val="24"/>
        </w:rPr>
        <w:t xml:space="preserve"> nº </w:t>
      </w:r>
      <w:r w:rsidR="00356B3B" w:rsidRPr="004F5C92">
        <w:rPr>
          <w:color w:val="auto"/>
          <w:szCs w:val="24"/>
        </w:rPr>
        <w:t>463</w:t>
      </w:r>
      <w:r w:rsidR="00012843" w:rsidRPr="004F5C92">
        <w:rPr>
          <w:color w:val="auto"/>
          <w:szCs w:val="24"/>
        </w:rPr>
        <w:t xml:space="preserve"> </w:t>
      </w:r>
      <w:r w:rsidR="0052424E" w:rsidRPr="004F5C92">
        <w:rPr>
          <w:color w:val="auto"/>
          <w:szCs w:val="24"/>
        </w:rPr>
        <w:t>de 9</w:t>
      </w:r>
      <w:r w:rsidR="00E12BF1" w:rsidRPr="004F5C92">
        <w:rPr>
          <w:color w:val="auto"/>
          <w:szCs w:val="24"/>
        </w:rPr>
        <w:t xml:space="preserve"> de setembro </w:t>
      </w:r>
      <w:r w:rsidR="00565A18" w:rsidRPr="004F5C92">
        <w:rPr>
          <w:color w:val="auto"/>
          <w:szCs w:val="24"/>
        </w:rPr>
        <w:t>2016</w:t>
      </w:r>
      <w:r w:rsidR="00356B3B" w:rsidRPr="004F5C92">
        <w:rPr>
          <w:color w:val="auto"/>
          <w:szCs w:val="24"/>
        </w:rPr>
        <w:t>)</w:t>
      </w:r>
      <w:r w:rsidR="00565A18" w:rsidRPr="004F5C92">
        <w:rPr>
          <w:color w:val="auto"/>
          <w:szCs w:val="24"/>
        </w:rPr>
        <w:t xml:space="preserve">; </w:t>
      </w:r>
      <w:r w:rsidR="00565A18" w:rsidRPr="004F5C92">
        <w:rPr>
          <w:b/>
          <w:color w:val="auto"/>
          <w:szCs w:val="24"/>
        </w:rPr>
        <w:t>G</w:t>
      </w:r>
      <w:r w:rsidR="00012843" w:rsidRPr="004F5C92">
        <w:rPr>
          <w:b/>
          <w:color w:val="auto"/>
          <w:szCs w:val="24"/>
        </w:rPr>
        <w:t>ESTÃO PÚBLICA</w:t>
      </w:r>
      <w:r w:rsidR="00356B3B" w:rsidRPr="004F5C92">
        <w:rPr>
          <w:b/>
          <w:color w:val="auto"/>
          <w:szCs w:val="24"/>
        </w:rPr>
        <w:t xml:space="preserve"> - TECNOLÓGICO</w:t>
      </w:r>
      <w:r w:rsidR="00565A18" w:rsidRPr="004F5C92">
        <w:rPr>
          <w:color w:val="auto"/>
          <w:szCs w:val="24"/>
        </w:rPr>
        <w:t xml:space="preserve"> </w:t>
      </w:r>
      <w:r w:rsidR="00356B3B" w:rsidRPr="004F5C92">
        <w:rPr>
          <w:color w:val="auto"/>
          <w:szCs w:val="24"/>
        </w:rPr>
        <w:t xml:space="preserve">(Autorizado pela Portaria nº770 de 1 de dezembro de 2016) e </w:t>
      </w:r>
      <w:r w:rsidR="00012843" w:rsidRPr="004F5C92">
        <w:rPr>
          <w:b/>
          <w:color w:val="auto"/>
          <w:szCs w:val="24"/>
        </w:rPr>
        <w:t xml:space="preserve">GESTÃO DE RECURSOS </w:t>
      </w:r>
      <w:r w:rsidR="0052424E" w:rsidRPr="004F5C92">
        <w:rPr>
          <w:b/>
          <w:color w:val="auto"/>
          <w:szCs w:val="24"/>
        </w:rPr>
        <w:t>HUMANOS</w:t>
      </w:r>
      <w:r w:rsidR="0052424E" w:rsidRPr="004F5C92">
        <w:rPr>
          <w:color w:val="auto"/>
          <w:szCs w:val="24"/>
        </w:rPr>
        <w:t xml:space="preserve"> </w:t>
      </w:r>
      <w:r w:rsidR="00356B3B" w:rsidRPr="004F5C92">
        <w:rPr>
          <w:color w:val="auto"/>
          <w:szCs w:val="24"/>
        </w:rPr>
        <w:t xml:space="preserve">- </w:t>
      </w:r>
      <w:r w:rsidR="00356B3B" w:rsidRPr="004F5C92">
        <w:rPr>
          <w:b/>
          <w:color w:val="auto"/>
          <w:szCs w:val="24"/>
        </w:rPr>
        <w:t>TECNOLÓGICO</w:t>
      </w:r>
      <w:r w:rsidR="00356B3B" w:rsidRPr="004F5C92">
        <w:rPr>
          <w:color w:val="auto"/>
          <w:szCs w:val="24"/>
        </w:rPr>
        <w:t xml:space="preserve"> (Autorizado pela Portaria nº770 de 1 de dezembro de 2016).</w:t>
      </w:r>
    </w:p>
    <w:p w:rsidR="000F72FA" w:rsidRPr="004F5C92" w:rsidRDefault="000F72FA" w:rsidP="0000016F">
      <w:pPr>
        <w:pStyle w:val="Ttulo1"/>
        <w:tabs>
          <w:tab w:val="left" w:pos="284"/>
        </w:tabs>
        <w:spacing w:before="0" w:beforeAutospacing="0" w:afterAutospacing="0" w:line="240" w:lineRule="auto"/>
        <w:ind w:left="0"/>
        <w:rPr>
          <w:rFonts w:ascii="Arial" w:hAnsi="Arial" w:cs="Arial"/>
          <w:color w:val="auto"/>
          <w:sz w:val="24"/>
          <w:szCs w:val="24"/>
        </w:rPr>
      </w:pPr>
      <w:bookmarkStart w:id="3" w:name="_Toc443740712"/>
    </w:p>
    <w:p w:rsidR="00641EFB" w:rsidRPr="004F5C92" w:rsidRDefault="00641EFB" w:rsidP="00162F53">
      <w:pPr>
        <w:pStyle w:val="Ttulo1"/>
        <w:tabs>
          <w:tab w:val="left" w:pos="284"/>
        </w:tabs>
        <w:spacing w:before="0" w:beforeAutospacing="0" w:afterAutospacing="0" w:line="240" w:lineRule="auto"/>
        <w:ind w:left="0"/>
        <w:rPr>
          <w:rFonts w:ascii="Arial" w:hAnsi="Arial" w:cs="Arial"/>
          <w:b w:val="0"/>
          <w:color w:val="auto"/>
          <w:sz w:val="24"/>
          <w:szCs w:val="24"/>
        </w:rPr>
      </w:pPr>
      <w:r w:rsidRPr="004F5C92">
        <w:rPr>
          <w:rFonts w:ascii="Arial" w:hAnsi="Arial" w:cs="Arial"/>
          <w:color w:val="auto"/>
          <w:sz w:val="24"/>
          <w:szCs w:val="24"/>
        </w:rPr>
        <w:t>MISSÃO</w:t>
      </w:r>
      <w:r w:rsidR="00FA33A0" w:rsidRPr="004F5C92">
        <w:rPr>
          <w:rFonts w:ascii="Arial" w:hAnsi="Arial" w:cs="Arial"/>
          <w:color w:val="auto"/>
          <w:sz w:val="24"/>
          <w:szCs w:val="24"/>
        </w:rPr>
        <w:t xml:space="preserve"> DA FASJ</w:t>
      </w:r>
      <w:bookmarkEnd w:id="3"/>
    </w:p>
    <w:p w:rsidR="0000016F" w:rsidRPr="0000016F" w:rsidRDefault="0000016F" w:rsidP="00893279">
      <w:pPr>
        <w:shd w:val="clear" w:color="auto" w:fill="FFFFFF"/>
        <w:spacing w:line="240" w:lineRule="auto"/>
        <w:ind w:left="0"/>
        <w:rPr>
          <w:iCs/>
          <w:szCs w:val="24"/>
        </w:rPr>
      </w:pPr>
      <w:r w:rsidRPr="0000016F">
        <w:rPr>
          <w:iCs/>
          <w:szCs w:val="24"/>
        </w:rPr>
        <w:t>Buscar, por meio do ensino, da iniciação científica, a formação do profissional responsável dentro dos princípios da cidadania, dos direitos humanos, da inclusão social, tendo em vista contribuir para o seu contínuo aprimoramento ético-sócio-cultural e ambiental.</w:t>
      </w:r>
      <w:r w:rsidRPr="0000016F">
        <w:rPr>
          <w:szCs w:val="24"/>
        </w:rPr>
        <w:t xml:space="preserve"> </w:t>
      </w:r>
      <w:proofErr w:type="gramStart"/>
      <w:r w:rsidRPr="0000016F">
        <w:rPr>
          <w:iCs/>
          <w:szCs w:val="24"/>
        </w:rPr>
        <w:t xml:space="preserve">O suporte operacional desta proposta apoiando-se num tripé integrado por práticas educativas de nível superior, valores ético-morais, conscientes de </w:t>
      </w:r>
      <w:proofErr w:type="spellStart"/>
      <w:r w:rsidRPr="0000016F">
        <w:rPr>
          <w:iCs/>
          <w:szCs w:val="24"/>
        </w:rPr>
        <w:t>autossustentabilidade</w:t>
      </w:r>
      <w:proofErr w:type="spellEnd"/>
      <w:r w:rsidRPr="0000016F">
        <w:rPr>
          <w:iCs/>
          <w:szCs w:val="24"/>
        </w:rPr>
        <w:t xml:space="preserve"> e totalidade crítica do trabalho e dignidade da pessoa humana.”</w:t>
      </w:r>
      <w:proofErr w:type="gramEnd"/>
    </w:p>
    <w:p w:rsidR="001B3AB6" w:rsidRPr="004F5C92" w:rsidRDefault="001B3AB6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rPr>
          <w:b/>
          <w:color w:val="auto"/>
          <w:szCs w:val="24"/>
        </w:rPr>
      </w:pPr>
    </w:p>
    <w:p w:rsidR="0000016F" w:rsidRDefault="00C05830" w:rsidP="0000016F">
      <w:pPr>
        <w:pStyle w:val="Ttulo1"/>
        <w:tabs>
          <w:tab w:val="left" w:pos="284"/>
        </w:tabs>
        <w:spacing w:before="0" w:beforeAutospacing="0" w:afterAutospacing="0" w:line="240" w:lineRule="auto"/>
        <w:ind w:left="0"/>
        <w:rPr>
          <w:color w:val="auto"/>
          <w:szCs w:val="24"/>
        </w:rPr>
      </w:pPr>
      <w:bookmarkStart w:id="4" w:name="_Toc443740713"/>
      <w:r w:rsidRPr="004F5C92">
        <w:rPr>
          <w:rFonts w:ascii="Arial" w:hAnsi="Arial" w:cs="Arial"/>
          <w:color w:val="auto"/>
          <w:sz w:val="24"/>
          <w:szCs w:val="24"/>
        </w:rPr>
        <w:t>ESTRUTURA ADMINISTRATIVA</w:t>
      </w:r>
      <w:bookmarkEnd w:id="4"/>
    </w:p>
    <w:p w:rsidR="0000016F" w:rsidRDefault="0000016F" w:rsidP="0000016F">
      <w:pPr>
        <w:tabs>
          <w:tab w:val="left" w:pos="284"/>
        </w:tabs>
        <w:spacing w:before="0" w:beforeAutospacing="0" w:after="0" w:afterAutospacing="0" w:line="240" w:lineRule="auto"/>
        <w:ind w:left="0" w:right="0" w:firstLine="567"/>
        <w:rPr>
          <w:color w:val="auto"/>
          <w:szCs w:val="24"/>
        </w:rPr>
      </w:pPr>
    </w:p>
    <w:p w:rsidR="00C05830" w:rsidRDefault="00C05830" w:rsidP="00893279">
      <w:pPr>
        <w:tabs>
          <w:tab w:val="left" w:pos="284"/>
        </w:tabs>
        <w:spacing w:before="0" w:beforeAutospacing="0" w:after="0" w:afterAutospacing="0" w:line="240" w:lineRule="auto"/>
        <w:ind w:left="0" w:right="0"/>
        <w:rPr>
          <w:color w:val="auto"/>
          <w:szCs w:val="24"/>
        </w:rPr>
      </w:pPr>
      <w:r w:rsidRPr="004F5C92">
        <w:rPr>
          <w:color w:val="auto"/>
          <w:szCs w:val="24"/>
        </w:rPr>
        <w:t>Além</w:t>
      </w:r>
      <w:r w:rsidR="006E7347" w:rsidRPr="004F5C92">
        <w:rPr>
          <w:color w:val="auto"/>
          <w:szCs w:val="24"/>
        </w:rPr>
        <w:t xml:space="preserve"> </w:t>
      </w:r>
      <w:r w:rsidR="0008662A" w:rsidRPr="004F5C92">
        <w:rPr>
          <w:color w:val="auto"/>
          <w:szCs w:val="24"/>
        </w:rPr>
        <w:t>da</w:t>
      </w:r>
      <w:r w:rsidRPr="004F5C92">
        <w:rPr>
          <w:color w:val="auto"/>
          <w:szCs w:val="24"/>
        </w:rPr>
        <w:t xml:space="preserve"> </w:t>
      </w:r>
      <w:r w:rsidR="0008662A" w:rsidRPr="004F5C92">
        <w:rPr>
          <w:color w:val="auto"/>
          <w:szCs w:val="24"/>
        </w:rPr>
        <w:t>Direção</w:t>
      </w:r>
      <w:r w:rsidR="006E7347" w:rsidRPr="004F5C92">
        <w:rPr>
          <w:color w:val="auto"/>
          <w:szCs w:val="24"/>
        </w:rPr>
        <w:t xml:space="preserve"> </w:t>
      </w:r>
      <w:r w:rsidR="001B527C" w:rsidRPr="004F5C92">
        <w:rPr>
          <w:color w:val="auto"/>
          <w:szCs w:val="24"/>
        </w:rPr>
        <w:t>Acadêmica</w:t>
      </w:r>
      <w:r w:rsidR="0008662A" w:rsidRPr="004F5C92">
        <w:rPr>
          <w:color w:val="auto"/>
          <w:szCs w:val="24"/>
        </w:rPr>
        <w:t xml:space="preserve"> e Administrativa,</w:t>
      </w:r>
      <w:r w:rsidRPr="004F5C92">
        <w:rPr>
          <w:color w:val="auto"/>
          <w:szCs w:val="24"/>
        </w:rPr>
        <w:t xml:space="preserve"> </w:t>
      </w:r>
      <w:r w:rsidR="006E7347" w:rsidRPr="004F5C92">
        <w:rPr>
          <w:color w:val="auto"/>
          <w:szCs w:val="24"/>
        </w:rPr>
        <w:t>a FASJ é composta pelos seguintes órgãos:</w:t>
      </w:r>
    </w:p>
    <w:p w:rsidR="0000016F" w:rsidRPr="004F5C92" w:rsidRDefault="0000016F" w:rsidP="0000016F">
      <w:pPr>
        <w:tabs>
          <w:tab w:val="left" w:pos="284"/>
        </w:tabs>
        <w:spacing w:before="0" w:beforeAutospacing="0" w:after="0" w:afterAutospacing="0" w:line="240" w:lineRule="auto"/>
        <w:ind w:left="0" w:right="0" w:firstLine="567"/>
        <w:rPr>
          <w:color w:val="auto"/>
          <w:szCs w:val="24"/>
        </w:rPr>
      </w:pPr>
    </w:p>
    <w:p w:rsidR="001B3AB6" w:rsidRPr="004F5C92" w:rsidRDefault="006E7347" w:rsidP="00162F53">
      <w:pPr>
        <w:pStyle w:val="PargrafodaLista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40" w:lineRule="auto"/>
        <w:ind w:left="0" w:right="0" w:firstLine="0"/>
        <w:rPr>
          <w:color w:val="auto"/>
          <w:szCs w:val="24"/>
        </w:rPr>
      </w:pPr>
      <w:r w:rsidRPr="004F5C92">
        <w:rPr>
          <w:rFonts w:eastAsia="Calibri"/>
          <w:b/>
          <w:color w:val="auto"/>
          <w:szCs w:val="24"/>
        </w:rPr>
        <w:t>Conselho de Administração Superior (CAS):</w:t>
      </w:r>
      <w:r w:rsidRPr="004F5C92">
        <w:rPr>
          <w:rFonts w:eastAsia="Calibri"/>
          <w:color w:val="auto"/>
          <w:szCs w:val="24"/>
        </w:rPr>
        <w:t xml:space="preserve"> É o órgão máximo de natureza deliberativa, normativa e consultiva. Delibera sobre o planejamento geral da FASJ, projetando toda a prática para as ações acadêmicas e administrativas.</w:t>
      </w:r>
    </w:p>
    <w:p w:rsidR="001B3AB6" w:rsidRPr="004F5C92" w:rsidRDefault="00F4449D" w:rsidP="00162F53">
      <w:pPr>
        <w:pStyle w:val="PargrafodaLista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40" w:lineRule="auto"/>
        <w:ind w:left="0" w:right="0" w:firstLine="0"/>
        <w:rPr>
          <w:color w:val="auto"/>
          <w:szCs w:val="24"/>
        </w:rPr>
      </w:pPr>
      <w:r w:rsidRPr="004F5C92">
        <w:rPr>
          <w:rFonts w:eastAsia="Calibri"/>
          <w:b/>
          <w:color w:val="auto"/>
          <w:szCs w:val="24"/>
        </w:rPr>
        <w:t>Colegiado de C</w:t>
      </w:r>
      <w:r w:rsidR="006E7347" w:rsidRPr="004F5C92">
        <w:rPr>
          <w:rFonts w:eastAsia="Calibri"/>
          <w:b/>
          <w:color w:val="auto"/>
          <w:szCs w:val="24"/>
        </w:rPr>
        <w:t>urso:</w:t>
      </w:r>
      <w:r w:rsidRPr="004F5C92">
        <w:rPr>
          <w:rFonts w:eastAsia="Calibri"/>
          <w:color w:val="auto"/>
          <w:szCs w:val="24"/>
        </w:rPr>
        <w:t xml:space="preserve"> É</w:t>
      </w:r>
      <w:r w:rsidR="006E7347" w:rsidRPr="004F5C92">
        <w:rPr>
          <w:rFonts w:eastAsia="Calibri"/>
          <w:color w:val="auto"/>
          <w:szCs w:val="24"/>
        </w:rPr>
        <w:t xml:space="preserve"> o órgão de coordenação didático-pedagógico, encarregado de implantar o projeto pedagógico e a política de ensino, pesquisa e extensão nos respectivos cursos de graduação da FASJ.</w:t>
      </w:r>
    </w:p>
    <w:p w:rsidR="006E7347" w:rsidRPr="004F5C92" w:rsidRDefault="00DD471B" w:rsidP="00162F53">
      <w:pPr>
        <w:pStyle w:val="PargrafodaLista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40" w:lineRule="auto"/>
        <w:ind w:left="0" w:right="0" w:firstLine="0"/>
        <w:rPr>
          <w:color w:val="auto"/>
          <w:szCs w:val="24"/>
        </w:rPr>
      </w:pPr>
      <w:r w:rsidRPr="004F5C92">
        <w:rPr>
          <w:rFonts w:eastAsia="Calibri"/>
          <w:b/>
          <w:color w:val="auto"/>
          <w:szCs w:val="24"/>
        </w:rPr>
        <w:t>Secretaria</w:t>
      </w:r>
      <w:r w:rsidRPr="004F5C92">
        <w:rPr>
          <w:b/>
          <w:color w:val="auto"/>
          <w:szCs w:val="24"/>
        </w:rPr>
        <w:t xml:space="preserve"> Acadêmica</w:t>
      </w:r>
      <w:r w:rsidRPr="004F5C92">
        <w:rPr>
          <w:rFonts w:eastAsia="Calibri"/>
          <w:color w:val="auto"/>
          <w:szCs w:val="24"/>
        </w:rPr>
        <w:t xml:space="preserve">: </w:t>
      </w:r>
      <w:r w:rsidR="00F4449D" w:rsidRPr="004F5C92">
        <w:rPr>
          <w:rFonts w:eastAsia="Calibri"/>
          <w:color w:val="auto"/>
          <w:szCs w:val="24"/>
        </w:rPr>
        <w:t>É</w:t>
      </w:r>
      <w:r w:rsidRPr="004F5C92">
        <w:rPr>
          <w:rFonts w:eastAsia="Calibri"/>
          <w:color w:val="auto"/>
          <w:szCs w:val="24"/>
        </w:rPr>
        <w:t xml:space="preserve"> o setor da FASJ que centraliza as informações sobre a vida acadêm</w:t>
      </w:r>
      <w:r w:rsidRPr="004F5C92">
        <w:rPr>
          <w:color w:val="auto"/>
          <w:szCs w:val="24"/>
        </w:rPr>
        <w:t>ica de todos os alunos.</w:t>
      </w:r>
    </w:p>
    <w:p w:rsidR="00CD485E" w:rsidRPr="004F5C92" w:rsidRDefault="00CD485E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rPr>
          <w:color w:val="auto"/>
          <w:szCs w:val="24"/>
        </w:rPr>
      </w:pPr>
    </w:p>
    <w:p w:rsidR="002E1790" w:rsidRPr="004F5C92" w:rsidRDefault="002E1790" w:rsidP="00162F53">
      <w:pPr>
        <w:pStyle w:val="Ttulo1"/>
        <w:tabs>
          <w:tab w:val="left" w:pos="284"/>
        </w:tabs>
        <w:spacing w:before="0" w:beforeAutospacing="0" w:afterAutospacing="0" w:line="240" w:lineRule="auto"/>
        <w:ind w:left="0"/>
        <w:rPr>
          <w:rFonts w:ascii="Arial" w:hAnsi="Arial" w:cs="Arial"/>
          <w:b w:val="0"/>
          <w:color w:val="auto"/>
          <w:sz w:val="24"/>
          <w:szCs w:val="24"/>
        </w:rPr>
      </w:pPr>
      <w:bookmarkStart w:id="5" w:name="_Toc443740714"/>
      <w:r w:rsidRPr="004F5C92">
        <w:rPr>
          <w:rFonts w:ascii="Arial" w:hAnsi="Arial" w:cs="Arial"/>
          <w:color w:val="auto"/>
          <w:sz w:val="24"/>
          <w:szCs w:val="24"/>
        </w:rPr>
        <w:t xml:space="preserve">INGRESSO </w:t>
      </w:r>
      <w:r w:rsidR="00F6477E" w:rsidRPr="004F5C92">
        <w:rPr>
          <w:rFonts w:ascii="Arial" w:hAnsi="Arial" w:cs="Arial"/>
          <w:color w:val="auto"/>
          <w:sz w:val="24"/>
          <w:szCs w:val="24"/>
        </w:rPr>
        <w:t>NOS CURSOS DE GRADUAÇÃO</w:t>
      </w:r>
      <w:bookmarkEnd w:id="5"/>
    </w:p>
    <w:p w:rsidR="002E1790" w:rsidRPr="004F5C92" w:rsidRDefault="000A2DBD" w:rsidP="00162F53">
      <w:pPr>
        <w:pStyle w:val="Padro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Mediante aprovação em</w:t>
      </w:r>
      <w:r w:rsidR="00F6477E" w:rsidRPr="004F5C92">
        <w:rPr>
          <w:rFonts w:ascii="Arial" w:hAnsi="Arial" w:cs="Arial"/>
          <w:szCs w:val="24"/>
        </w:rPr>
        <w:t xml:space="preserve"> processo seletivo </w:t>
      </w:r>
      <w:r w:rsidR="002E1790" w:rsidRPr="004F5C92">
        <w:rPr>
          <w:rFonts w:ascii="Arial" w:hAnsi="Arial" w:cs="Arial"/>
          <w:szCs w:val="24"/>
        </w:rPr>
        <w:t>dentro do limite das vagas oferecidas, para o curso de sua opção.</w:t>
      </w:r>
    </w:p>
    <w:p w:rsidR="002E1790" w:rsidRPr="004F5C92" w:rsidRDefault="002E1790" w:rsidP="00162F53">
      <w:pPr>
        <w:pStyle w:val="Padro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As inscrições para o processo seletivo são a</w:t>
      </w:r>
      <w:r w:rsidR="00516BD1" w:rsidRPr="004F5C92">
        <w:rPr>
          <w:rFonts w:ascii="Arial" w:hAnsi="Arial" w:cs="Arial"/>
          <w:szCs w:val="24"/>
        </w:rPr>
        <w:t>bertas em Edital, publicado pela Direção</w:t>
      </w:r>
      <w:r w:rsidRPr="004F5C92">
        <w:rPr>
          <w:rFonts w:ascii="Arial" w:hAnsi="Arial" w:cs="Arial"/>
          <w:szCs w:val="24"/>
        </w:rPr>
        <w:t>, no qual constam as normas que regem o processo, as respectivas vagas, os prazos de inscrição, a documentação exigida para a inscrição, a relação de provas, os critérios de classificação e demais informações úteis.</w:t>
      </w:r>
    </w:p>
    <w:p w:rsidR="002E1790" w:rsidRPr="004F5C92" w:rsidRDefault="002E1790" w:rsidP="00162F53">
      <w:pPr>
        <w:pStyle w:val="Padro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Poderão ser considerados para critério de ingresso na Faculdade os resultados obtidos através do Exame Nacional do Ensino Médio - ENEM.</w:t>
      </w:r>
    </w:p>
    <w:p w:rsidR="003E75B2" w:rsidRPr="004F5C92" w:rsidRDefault="003E75B2" w:rsidP="00162F53">
      <w:pPr>
        <w:pStyle w:val="Padro"/>
        <w:tabs>
          <w:tab w:val="left" w:pos="284"/>
        </w:tabs>
        <w:jc w:val="both"/>
        <w:rPr>
          <w:rFonts w:ascii="Arial" w:hAnsi="Arial" w:cs="Arial"/>
          <w:b/>
          <w:szCs w:val="24"/>
        </w:rPr>
      </w:pPr>
    </w:p>
    <w:p w:rsidR="003E75B2" w:rsidRPr="004F5C92" w:rsidRDefault="003E75B2" w:rsidP="00162F53">
      <w:pPr>
        <w:pStyle w:val="Padro"/>
        <w:tabs>
          <w:tab w:val="left" w:pos="284"/>
        </w:tabs>
        <w:jc w:val="both"/>
        <w:outlineLvl w:val="0"/>
        <w:rPr>
          <w:rFonts w:ascii="Arial" w:hAnsi="Arial" w:cs="Arial"/>
          <w:b/>
          <w:szCs w:val="24"/>
        </w:rPr>
      </w:pPr>
      <w:bookmarkStart w:id="6" w:name="_Toc443740715"/>
      <w:r w:rsidRPr="004F5C92">
        <w:rPr>
          <w:rFonts w:ascii="Arial" w:hAnsi="Arial" w:cs="Arial"/>
          <w:b/>
          <w:szCs w:val="24"/>
        </w:rPr>
        <w:t>MATRÍCULA</w:t>
      </w:r>
      <w:bookmarkEnd w:id="6"/>
    </w:p>
    <w:p w:rsidR="003E75B2" w:rsidRPr="004F5C92" w:rsidRDefault="003E75B2" w:rsidP="00162F53">
      <w:pPr>
        <w:pStyle w:val="Padr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A matrícula inicial, ato formal de ingresso no curso e de vinculação à Faculdade, realiza-se na Secretaria Acadêmica, em prazos estabelecidos no Calendário Acadêmico com a documentação necessária;</w:t>
      </w:r>
    </w:p>
    <w:p w:rsidR="003E75B2" w:rsidRPr="004F5C92" w:rsidRDefault="003E75B2" w:rsidP="00162F53">
      <w:pPr>
        <w:pStyle w:val="Padr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A matrícula é feita por série, semestre ou disciplina, no seu respectivo curso e renovada semestralmente, mediante requerimento pessoal do interessado e assinatura do contrato entre as partes;</w:t>
      </w:r>
    </w:p>
    <w:p w:rsidR="003E75B2" w:rsidRPr="004F5C92" w:rsidRDefault="003E75B2" w:rsidP="00162F53">
      <w:pPr>
        <w:pStyle w:val="Padr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A não renovação ou não confirmação da matrícula, independente de justificativa, nos prazos e critérios fixados pela Diretoria, implicará, em abandono de curso e desvinculação do aluno da Faculdade, podendo a mesma utilizar-se de sua vaga;</w:t>
      </w:r>
    </w:p>
    <w:p w:rsidR="003E75B2" w:rsidRPr="004F5C92" w:rsidRDefault="003E75B2" w:rsidP="00162F53">
      <w:pPr>
        <w:pStyle w:val="Padr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A Faculdade, quando da ocorrência de vagas, poderá abrir matrículas especiais na disciplina de seus cursos, sob a forma sequencial ou não a alunos não regulares que demonstrem capacidade de cursa-las com proveito, mediante processo seletivo prévio;</w:t>
      </w:r>
    </w:p>
    <w:p w:rsidR="003E75B2" w:rsidRPr="004F5C92" w:rsidRDefault="003E75B2" w:rsidP="00162F53">
      <w:pPr>
        <w:pStyle w:val="Padr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lastRenderedPageBreak/>
        <w:t>É pré-requisito para a renovação e suplementares da matrícula a inexistência de débitos junto ao Departamento Financeiro e órgãos de apoio da Faculdade.</w:t>
      </w:r>
    </w:p>
    <w:p w:rsidR="00CD485E" w:rsidRPr="004F5C92" w:rsidRDefault="00CD485E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rPr>
          <w:color w:val="auto"/>
          <w:szCs w:val="24"/>
        </w:rPr>
      </w:pPr>
    </w:p>
    <w:p w:rsidR="00FA6D92" w:rsidRPr="004F5C92" w:rsidRDefault="00182603" w:rsidP="00162F53">
      <w:pPr>
        <w:pStyle w:val="Ttulo1"/>
        <w:tabs>
          <w:tab w:val="left" w:pos="284"/>
        </w:tabs>
        <w:spacing w:before="0" w:beforeAutospacing="0" w:afterAutospacing="0" w:line="240" w:lineRule="auto"/>
        <w:ind w:left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bookmarkStart w:id="7" w:name="_Toc443740716"/>
      <w:r w:rsidRPr="004F5C92">
        <w:rPr>
          <w:rFonts w:ascii="Arial" w:hAnsi="Arial" w:cs="Arial"/>
          <w:color w:val="auto"/>
          <w:sz w:val="24"/>
          <w:szCs w:val="24"/>
        </w:rPr>
        <w:t>RENOVAÇÃO DE MATRÍCULA</w:t>
      </w:r>
      <w:bookmarkEnd w:id="7"/>
    </w:p>
    <w:p w:rsidR="00FA6D92" w:rsidRPr="004F5C92" w:rsidRDefault="00FA6D92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rPr>
          <w:color w:val="auto"/>
          <w:szCs w:val="24"/>
        </w:rPr>
      </w:pPr>
      <w:r w:rsidRPr="004F5C92">
        <w:rPr>
          <w:color w:val="auto"/>
          <w:szCs w:val="24"/>
        </w:rPr>
        <w:t>- Para renovar a Matrícula, o aluno deverá estar com todas as parcelas das mensalidades do semestre anterior quitadas;</w:t>
      </w:r>
    </w:p>
    <w:p w:rsidR="00FA6D92" w:rsidRPr="004F5C92" w:rsidRDefault="00FA6D92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rPr>
          <w:color w:val="auto"/>
          <w:szCs w:val="24"/>
        </w:rPr>
      </w:pPr>
      <w:r w:rsidRPr="004F5C92">
        <w:rPr>
          <w:color w:val="auto"/>
          <w:szCs w:val="24"/>
        </w:rPr>
        <w:t xml:space="preserve">- A renovação de matrícula é obrigatória para </w:t>
      </w:r>
      <w:r w:rsidR="00A55F17" w:rsidRPr="004F5C92">
        <w:rPr>
          <w:color w:val="auto"/>
          <w:szCs w:val="24"/>
        </w:rPr>
        <w:t>tod</w:t>
      </w:r>
      <w:r w:rsidRPr="004F5C92">
        <w:rPr>
          <w:color w:val="auto"/>
          <w:szCs w:val="24"/>
        </w:rPr>
        <w:t>os</w:t>
      </w:r>
      <w:r w:rsidR="00A55F17" w:rsidRPr="004F5C92">
        <w:rPr>
          <w:color w:val="auto"/>
          <w:szCs w:val="24"/>
        </w:rPr>
        <w:t xml:space="preserve"> os</w:t>
      </w:r>
      <w:r w:rsidRPr="004F5C92">
        <w:rPr>
          <w:color w:val="auto"/>
          <w:szCs w:val="24"/>
        </w:rPr>
        <w:t xml:space="preserve"> alunos </w:t>
      </w:r>
      <w:r w:rsidR="00263EB8" w:rsidRPr="004F5C92">
        <w:rPr>
          <w:color w:val="auto"/>
          <w:szCs w:val="24"/>
        </w:rPr>
        <w:t>a cada semestre na data estabelecida no Calendário Acadêmico</w:t>
      </w:r>
      <w:r w:rsidRPr="004F5C92">
        <w:rPr>
          <w:color w:val="auto"/>
          <w:szCs w:val="24"/>
        </w:rPr>
        <w:t>;</w:t>
      </w:r>
    </w:p>
    <w:p w:rsidR="00FA6D92" w:rsidRPr="004F5C92" w:rsidRDefault="00FA6D92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rPr>
          <w:color w:val="auto"/>
          <w:szCs w:val="24"/>
        </w:rPr>
      </w:pPr>
      <w:r w:rsidRPr="004F5C92">
        <w:rPr>
          <w:color w:val="auto"/>
          <w:szCs w:val="24"/>
        </w:rPr>
        <w:t>- A Instituição se reserva o direito de somente efetivar a renovação da matrícula após o cumprimento pelo aluno das obrigações contratualmente assumidas para a renovação dos serviços;</w:t>
      </w:r>
    </w:p>
    <w:p w:rsidR="00FA6D92" w:rsidRPr="004F5C92" w:rsidRDefault="00FA6D92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rPr>
          <w:color w:val="auto"/>
          <w:szCs w:val="24"/>
        </w:rPr>
      </w:pPr>
      <w:r w:rsidRPr="004F5C92">
        <w:rPr>
          <w:color w:val="auto"/>
          <w:szCs w:val="24"/>
        </w:rPr>
        <w:t>- A não efetivação semestral da matrícula, no período estabelecido no Calendário, representa abandono de curso e desvinculação do aluno da Faculdade, assumindo a inteira responsabilidade de regularização da sua situação financeira perante a Instituição, cujo retorno somente poderá se dar mediante expressa solicitação</w:t>
      </w:r>
      <w:r w:rsidR="005C34A5" w:rsidRPr="004F5C92">
        <w:rPr>
          <w:color w:val="auto"/>
          <w:szCs w:val="24"/>
        </w:rPr>
        <w:t>,</w:t>
      </w:r>
      <w:r w:rsidRPr="004F5C92">
        <w:rPr>
          <w:color w:val="auto"/>
          <w:szCs w:val="24"/>
        </w:rPr>
        <w:t xml:space="preserve"> e existência de vagas.</w:t>
      </w:r>
    </w:p>
    <w:p w:rsidR="003E75B2" w:rsidRPr="004F5C92" w:rsidRDefault="003E75B2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rPr>
          <w:color w:val="auto"/>
          <w:szCs w:val="24"/>
        </w:rPr>
      </w:pPr>
    </w:p>
    <w:p w:rsidR="002074B5" w:rsidRPr="004F5C92" w:rsidRDefault="002074B5" w:rsidP="00162F53">
      <w:pPr>
        <w:pStyle w:val="Ttulo1"/>
        <w:tabs>
          <w:tab w:val="left" w:pos="284"/>
        </w:tabs>
        <w:spacing w:before="0" w:beforeAutospacing="0" w:afterAutospacing="0" w:line="240" w:lineRule="auto"/>
        <w:ind w:left="0"/>
        <w:rPr>
          <w:rFonts w:ascii="Arial" w:hAnsi="Arial" w:cs="Arial"/>
          <w:b w:val="0"/>
          <w:color w:val="auto"/>
          <w:sz w:val="24"/>
          <w:szCs w:val="24"/>
        </w:rPr>
      </w:pPr>
      <w:bookmarkStart w:id="8" w:name="_Toc443740717"/>
      <w:r w:rsidRPr="004F5C92">
        <w:rPr>
          <w:rFonts w:ascii="Arial" w:hAnsi="Arial" w:cs="Arial"/>
          <w:color w:val="auto"/>
          <w:sz w:val="24"/>
          <w:szCs w:val="24"/>
        </w:rPr>
        <w:t>FREQUÊNCIA</w:t>
      </w:r>
      <w:bookmarkEnd w:id="8"/>
    </w:p>
    <w:p w:rsidR="0000016F" w:rsidRDefault="0000016F" w:rsidP="0000016F">
      <w:pPr>
        <w:tabs>
          <w:tab w:val="left" w:pos="284"/>
        </w:tabs>
        <w:spacing w:before="0" w:beforeAutospacing="0" w:after="0" w:afterAutospacing="0" w:line="240" w:lineRule="auto"/>
        <w:ind w:left="0" w:right="0" w:firstLine="567"/>
        <w:rPr>
          <w:color w:val="auto"/>
          <w:szCs w:val="24"/>
        </w:rPr>
      </w:pPr>
    </w:p>
    <w:p w:rsidR="002074B5" w:rsidRPr="004F5C92" w:rsidRDefault="008455ED" w:rsidP="00893279">
      <w:pPr>
        <w:tabs>
          <w:tab w:val="left" w:pos="284"/>
        </w:tabs>
        <w:spacing w:before="0" w:beforeAutospacing="0" w:after="0" w:afterAutospacing="0" w:line="240" w:lineRule="auto"/>
        <w:ind w:left="0" w:right="0"/>
        <w:rPr>
          <w:b/>
          <w:color w:val="auto"/>
          <w:szCs w:val="24"/>
        </w:rPr>
      </w:pPr>
      <w:r w:rsidRPr="004F5C92">
        <w:rPr>
          <w:color w:val="auto"/>
          <w:szCs w:val="24"/>
        </w:rPr>
        <w:t>A frequência à</w:t>
      </w:r>
      <w:r w:rsidR="002074B5" w:rsidRPr="004F5C92">
        <w:rPr>
          <w:color w:val="auto"/>
          <w:szCs w:val="24"/>
        </w:rPr>
        <w:t>s aulas e participação nas demais atividades acadêmicas é direito dos alunos devidamente matriculados;</w:t>
      </w:r>
    </w:p>
    <w:p w:rsidR="002074B5" w:rsidRPr="004F5C92" w:rsidRDefault="002074B5" w:rsidP="00162F53">
      <w:pPr>
        <w:pStyle w:val="PargrafodaLista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40" w:lineRule="auto"/>
        <w:ind w:left="0" w:right="0" w:firstLine="0"/>
        <w:rPr>
          <w:color w:val="auto"/>
          <w:szCs w:val="24"/>
        </w:rPr>
      </w:pPr>
      <w:r w:rsidRPr="004F5C92">
        <w:rPr>
          <w:color w:val="auto"/>
          <w:szCs w:val="24"/>
        </w:rPr>
        <w:t>A verificação da frequência dos alunos às atividades acadêmicas é de responsabilidade do professor da disciplina mediante os registros específicos;</w:t>
      </w:r>
    </w:p>
    <w:p w:rsidR="002074B5" w:rsidRPr="004F5C92" w:rsidRDefault="002074B5" w:rsidP="00162F53">
      <w:pPr>
        <w:pStyle w:val="PargrafodaLista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40" w:lineRule="auto"/>
        <w:ind w:left="0" w:right="0" w:firstLine="0"/>
        <w:rPr>
          <w:color w:val="auto"/>
          <w:szCs w:val="24"/>
        </w:rPr>
      </w:pPr>
      <w:r w:rsidRPr="004F5C92">
        <w:rPr>
          <w:color w:val="auto"/>
          <w:szCs w:val="24"/>
        </w:rPr>
        <w:t>O aluno deve cumprir a frequência mínima de 75% às aulas</w:t>
      </w:r>
      <w:r w:rsidR="00B86A4D" w:rsidRPr="004F5C92">
        <w:rPr>
          <w:color w:val="auto"/>
          <w:szCs w:val="24"/>
        </w:rPr>
        <w:t>;</w:t>
      </w:r>
    </w:p>
    <w:p w:rsidR="002074B5" w:rsidRPr="004F5C92" w:rsidRDefault="002074B5" w:rsidP="00162F53">
      <w:pPr>
        <w:pStyle w:val="PargrafodaLista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40" w:lineRule="auto"/>
        <w:ind w:left="0" w:right="0" w:firstLine="0"/>
        <w:rPr>
          <w:color w:val="auto"/>
          <w:szCs w:val="24"/>
        </w:rPr>
      </w:pPr>
      <w:r w:rsidRPr="004F5C92">
        <w:rPr>
          <w:color w:val="auto"/>
          <w:szCs w:val="24"/>
        </w:rPr>
        <w:t xml:space="preserve">É vedada ao aluno a prestação de exames finais em uma disciplina </w:t>
      </w:r>
      <w:r w:rsidR="002C20D9" w:rsidRPr="004F5C92">
        <w:rPr>
          <w:color w:val="auto"/>
          <w:szCs w:val="24"/>
        </w:rPr>
        <w:t>se tiver</w:t>
      </w:r>
      <w:r w:rsidRPr="004F5C92">
        <w:rPr>
          <w:color w:val="auto"/>
          <w:szCs w:val="24"/>
        </w:rPr>
        <w:t xml:space="preserve"> frequência inferior a 75% do total d</w:t>
      </w:r>
      <w:r w:rsidR="00B86A4D" w:rsidRPr="004F5C92">
        <w:rPr>
          <w:color w:val="auto"/>
          <w:szCs w:val="24"/>
        </w:rPr>
        <w:t>a carga horária da disciplina</w:t>
      </w:r>
      <w:r w:rsidRPr="004F5C92">
        <w:rPr>
          <w:color w:val="auto"/>
          <w:szCs w:val="24"/>
        </w:rPr>
        <w:t>.</w:t>
      </w:r>
    </w:p>
    <w:p w:rsidR="002074B5" w:rsidRPr="004F5C92" w:rsidRDefault="002074B5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rPr>
          <w:color w:val="auto"/>
          <w:szCs w:val="24"/>
        </w:rPr>
      </w:pPr>
      <w:r w:rsidRPr="004F5C92">
        <w:rPr>
          <w:color w:val="auto"/>
          <w:szCs w:val="24"/>
        </w:rPr>
        <w:t xml:space="preserve">Lembre: </w:t>
      </w:r>
      <w:r w:rsidR="008455ED" w:rsidRPr="004F5C92">
        <w:rPr>
          <w:color w:val="auto"/>
          <w:szCs w:val="24"/>
        </w:rPr>
        <w:t xml:space="preserve">O limite de faltas corresponde a </w:t>
      </w:r>
      <w:r w:rsidRPr="004F5C92">
        <w:rPr>
          <w:color w:val="auto"/>
          <w:szCs w:val="24"/>
        </w:rPr>
        <w:t>25% do total da carga horária de cada disciplina.</w:t>
      </w:r>
      <w:r w:rsidR="00E94870" w:rsidRPr="004F5C92">
        <w:rPr>
          <w:color w:val="auto"/>
          <w:szCs w:val="24"/>
        </w:rPr>
        <w:t xml:space="preserve"> Não há abono de faltas, exceto nos casos permitidos por lei.</w:t>
      </w:r>
    </w:p>
    <w:p w:rsidR="002074B5" w:rsidRPr="004F5C92" w:rsidRDefault="002074B5" w:rsidP="00162F53">
      <w:pPr>
        <w:tabs>
          <w:tab w:val="left" w:pos="284"/>
          <w:tab w:val="left" w:pos="2865"/>
        </w:tabs>
        <w:spacing w:before="0" w:beforeAutospacing="0" w:after="0" w:afterAutospacing="0" w:line="240" w:lineRule="auto"/>
        <w:ind w:left="0" w:right="0"/>
        <w:rPr>
          <w:rFonts w:eastAsia="Calibri"/>
          <w:color w:val="auto"/>
          <w:szCs w:val="24"/>
        </w:rPr>
      </w:pPr>
    </w:p>
    <w:p w:rsidR="00D05787" w:rsidRPr="004F5C92" w:rsidRDefault="00D05787" w:rsidP="00162F53">
      <w:pPr>
        <w:pStyle w:val="Ttulo1"/>
        <w:tabs>
          <w:tab w:val="left" w:pos="284"/>
        </w:tabs>
        <w:spacing w:before="0" w:beforeAutospacing="0" w:afterAutospacing="0" w:line="240" w:lineRule="auto"/>
        <w:ind w:left="0"/>
        <w:rPr>
          <w:rFonts w:ascii="Arial" w:hAnsi="Arial" w:cs="Arial"/>
          <w:b w:val="0"/>
          <w:color w:val="auto"/>
          <w:sz w:val="24"/>
          <w:szCs w:val="24"/>
        </w:rPr>
      </w:pPr>
      <w:bookmarkStart w:id="9" w:name="_Toc443740718"/>
      <w:r w:rsidRPr="004F5C92">
        <w:rPr>
          <w:rFonts w:ascii="Arial" w:hAnsi="Arial" w:cs="Arial"/>
          <w:color w:val="auto"/>
          <w:sz w:val="24"/>
          <w:szCs w:val="24"/>
        </w:rPr>
        <w:t>JUSTIFICATIVA / ABONO DE FALTAS</w:t>
      </w:r>
      <w:bookmarkEnd w:id="9"/>
    </w:p>
    <w:p w:rsidR="0000016F" w:rsidRDefault="0000016F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rPr>
          <w:color w:val="auto"/>
          <w:szCs w:val="24"/>
        </w:rPr>
      </w:pPr>
    </w:p>
    <w:p w:rsidR="00D05787" w:rsidRPr="004F5C92" w:rsidRDefault="00D05787" w:rsidP="00893279">
      <w:pPr>
        <w:tabs>
          <w:tab w:val="left" w:pos="284"/>
        </w:tabs>
        <w:spacing w:before="0" w:beforeAutospacing="0" w:after="0" w:afterAutospacing="0" w:line="240" w:lineRule="auto"/>
        <w:ind w:left="0" w:right="0"/>
        <w:rPr>
          <w:color w:val="auto"/>
          <w:szCs w:val="24"/>
        </w:rPr>
      </w:pPr>
      <w:r w:rsidRPr="004F5C92">
        <w:rPr>
          <w:color w:val="auto"/>
          <w:szCs w:val="24"/>
        </w:rPr>
        <w:t>Será concedido o abono de faltas nas seguintes situações:</w:t>
      </w:r>
    </w:p>
    <w:p w:rsidR="00D05787" w:rsidRPr="004F5C92" w:rsidRDefault="00D05787" w:rsidP="00162F53">
      <w:pPr>
        <w:pStyle w:val="PargrafodaLista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40" w:lineRule="auto"/>
        <w:ind w:left="0" w:right="0" w:firstLine="0"/>
        <w:rPr>
          <w:color w:val="auto"/>
          <w:szCs w:val="24"/>
        </w:rPr>
      </w:pPr>
      <w:r w:rsidRPr="004F5C92">
        <w:rPr>
          <w:color w:val="auto"/>
          <w:szCs w:val="24"/>
        </w:rPr>
        <w:t>Doenças infectocontagiosas previstas no Decreto Lei nº 1.044/69;</w:t>
      </w:r>
    </w:p>
    <w:p w:rsidR="00D05787" w:rsidRPr="004F5C92" w:rsidRDefault="00D05787" w:rsidP="00162F53">
      <w:pPr>
        <w:pStyle w:val="PargrafodaLista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40" w:lineRule="auto"/>
        <w:ind w:left="0" w:right="0" w:firstLine="0"/>
        <w:rPr>
          <w:color w:val="auto"/>
          <w:szCs w:val="24"/>
        </w:rPr>
      </w:pPr>
      <w:r w:rsidRPr="004F5C92">
        <w:rPr>
          <w:color w:val="auto"/>
          <w:szCs w:val="24"/>
        </w:rPr>
        <w:t>Gestante amparada pela Lei nº 6.202/75, a partir do 8ᵒ (oitavo) mês de gestaç</w:t>
      </w:r>
      <w:r w:rsidR="006C74CB" w:rsidRPr="004F5C92">
        <w:rPr>
          <w:color w:val="auto"/>
          <w:szCs w:val="24"/>
        </w:rPr>
        <w:t xml:space="preserve">ão e durante 3 (três) meses </w:t>
      </w:r>
      <w:r w:rsidR="002C20D9" w:rsidRPr="004F5C92">
        <w:rPr>
          <w:color w:val="auto"/>
          <w:szCs w:val="24"/>
        </w:rPr>
        <w:t>90(dias</w:t>
      </w:r>
      <w:r w:rsidRPr="004F5C92">
        <w:rPr>
          <w:color w:val="auto"/>
          <w:szCs w:val="24"/>
        </w:rPr>
        <w:t xml:space="preserve">). </w:t>
      </w:r>
    </w:p>
    <w:p w:rsidR="00D05787" w:rsidRPr="004F5C92" w:rsidRDefault="00D05787" w:rsidP="00162F53">
      <w:pPr>
        <w:pStyle w:val="PargrafodaLista"/>
        <w:tabs>
          <w:tab w:val="left" w:pos="284"/>
        </w:tabs>
        <w:spacing w:before="0" w:beforeAutospacing="0" w:after="0" w:afterAutospacing="0" w:line="240" w:lineRule="auto"/>
        <w:ind w:left="0" w:right="0"/>
        <w:rPr>
          <w:color w:val="auto"/>
          <w:szCs w:val="24"/>
        </w:rPr>
      </w:pPr>
      <w:r w:rsidRPr="004F5C92">
        <w:rPr>
          <w:color w:val="auto"/>
          <w:szCs w:val="24"/>
        </w:rPr>
        <w:t>Os demais casos amparados pela legislação vigente.</w:t>
      </w:r>
    </w:p>
    <w:p w:rsidR="00D05787" w:rsidRPr="004F5C92" w:rsidRDefault="00D05787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rPr>
          <w:color w:val="auto"/>
          <w:szCs w:val="24"/>
        </w:rPr>
      </w:pPr>
      <w:r w:rsidRPr="004F5C92">
        <w:rPr>
          <w:color w:val="auto"/>
          <w:szCs w:val="24"/>
        </w:rPr>
        <w:t>Para isso o aluno deverá dirigir-se a secretaria acadêmica para as devidas orientações.</w:t>
      </w:r>
    </w:p>
    <w:p w:rsidR="00D05787" w:rsidRPr="004F5C92" w:rsidRDefault="00D05787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rPr>
          <w:color w:val="auto"/>
          <w:szCs w:val="24"/>
        </w:rPr>
      </w:pPr>
      <w:r w:rsidRPr="004F5C92">
        <w:rPr>
          <w:color w:val="auto"/>
          <w:szCs w:val="24"/>
        </w:rPr>
        <w:t>ATENÇÃO: Não haverá abono de faltas a estudantes que, com base em suas convicções religiosas deixam de comparecer às aulas em qualquer dia da semana.</w:t>
      </w:r>
    </w:p>
    <w:p w:rsidR="00D05787" w:rsidRPr="004F5C92" w:rsidRDefault="00D05787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rPr>
          <w:b/>
          <w:color w:val="auto"/>
          <w:szCs w:val="24"/>
        </w:rPr>
      </w:pPr>
    </w:p>
    <w:p w:rsidR="0000016F" w:rsidRPr="0000016F" w:rsidRDefault="00D05787" w:rsidP="0000016F">
      <w:pPr>
        <w:pStyle w:val="Ttulo1"/>
        <w:tabs>
          <w:tab w:val="left" w:pos="284"/>
        </w:tabs>
        <w:spacing w:before="0" w:beforeAutospacing="0" w:afterAutospacing="0" w:line="240" w:lineRule="auto"/>
        <w:ind w:left="0"/>
        <w:rPr>
          <w:rFonts w:ascii="Arial" w:hAnsi="Arial" w:cs="Arial"/>
          <w:color w:val="auto"/>
          <w:sz w:val="24"/>
          <w:szCs w:val="24"/>
        </w:rPr>
      </w:pPr>
      <w:bookmarkStart w:id="10" w:name="_Toc443740719"/>
      <w:r w:rsidRPr="004F5C92">
        <w:rPr>
          <w:rFonts w:ascii="Arial" w:hAnsi="Arial" w:cs="Arial"/>
          <w:color w:val="auto"/>
          <w:sz w:val="24"/>
          <w:szCs w:val="24"/>
        </w:rPr>
        <w:t>ATIVIDADES DOMICILIARES</w:t>
      </w:r>
      <w:bookmarkEnd w:id="10"/>
    </w:p>
    <w:p w:rsidR="0000016F" w:rsidRDefault="0000016F" w:rsidP="0000016F">
      <w:pPr>
        <w:tabs>
          <w:tab w:val="left" w:pos="284"/>
        </w:tabs>
        <w:spacing w:before="0" w:beforeAutospacing="0" w:after="0" w:afterAutospacing="0" w:line="240" w:lineRule="auto"/>
        <w:ind w:left="0" w:right="0" w:firstLine="567"/>
        <w:rPr>
          <w:color w:val="auto"/>
          <w:szCs w:val="24"/>
        </w:rPr>
      </w:pPr>
    </w:p>
    <w:p w:rsidR="00D05787" w:rsidRDefault="00D05787" w:rsidP="00893279">
      <w:pPr>
        <w:tabs>
          <w:tab w:val="left" w:pos="284"/>
        </w:tabs>
        <w:spacing w:before="0" w:beforeAutospacing="0" w:after="0" w:afterAutospacing="0" w:line="240" w:lineRule="auto"/>
        <w:ind w:left="0" w:right="0"/>
        <w:rPr>
          <w:color w:val="auto"/>
          <w:szCs w:val="24"/>
        </w:rPr>
      </w:pPr>
      <w:r w:rsidRPr="004F5C92">
        <w:rPr>
          <w:color w:val="auto"/>
          <w:szCs w:val="24"/>
        </w:rPr>
        <w:t>O aluno tem direito a atividades domiciliares nos seguintes casos:</w:t>
      </w:r>
    </w:p>
    <w:p w:rsidR="0000016F" w:rsidRPr="004F5C92" w:rsidRDefault="0000016F" w:rsidP="0000016F">
      <w:pPr>
        <w:tabs>
          <w:tab w:val="left" w:pos="284"/>
        </w:tabs>
        <w:spacing w:before="0" w:beforeAutospacing="0" w:after="0" w:afterAutospacing="0" w:line="240" w:lineRule="auto"/>
        <w:ind w:left="0" w:right="0" w:firstLine="567"/>
        <w:rPr>
          <w:color w:val="auto"/>
          <w:szCs w:val="24"/>
        </w:rPr>
      </w:pPr>
    </w:p>
    <w:p w:rsidR="00D05787" w:rsidRPr="004F5C92" w:rsidRDefault="00D05787" w:rsidP="00162F53">
      <w:pPr>
        <w:pStyle w:val="PargrafodaLista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240" w:lineRule="auto"/>
        <w:ind w:left="0" w:right="0" w:firstLine="0"/>
        <w:rPr>
          <w:color w:val="auto"/>
          <w:szCs w:val="24"/>
        </w:rPr>
      </w:pPr>
      <w:r w:rsidRPr="004F5C92">
        <w:rPr>
          <w:color w:val="auto"/>
          <w:szCs w:val="24"/>
        </w:rPr>
        <w:t>Doenças infectocontagiosas previstas no Decreto Lei nº 1.044/69;</w:t>
      </w:r>
    </w:p>
    <w:p w:rsidR="00D05787" w:rsidRPr="004F5C92" w:rsidRDefault="00D05787" w:rsidP="00162F53">
      <w:pPr>
        <w:pStyle w:val="PargrafodaLista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240" w:lineRule="auto"/>
        <w:ind w:left="0" w:right="0" w:firstLine="0"/>
        <w:rPr>
          <w:color w:val="auto"/>
          <w:szCs w:val="24"/>
        </w:rPr>
      </w:pPr>
      <w:r w:rsidRPr="004F5C92">
        <w:rPr>
          <w:color w:val="auto"/>
          <w:szCs w:val="24"/>
        </w:rPr>
        <w:t>Gestante amparada pela Lei nº 6.202/75;</w:t>
      </w:r>
    </w:p>
    <w:p w:rsidR="00D05787" w:rsidRPr="004F5C92" w:rsidRDefault="00D05787" w:rsidP="00162F53">
      <w:pPr>
        <w:pStyle w:val="PargrafodaLista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240" w:lineRule="auto"/>
        <w:ind w:left="0" w:right="0" w:firstLine="0"/>
        <w:rPr>
          <w:color w:val="auto"/>
          <w:szCs w:val="24"/>
        </w:rPr>
      </w:pPr>
      <w:r w:rsidRPr="004F5C92">
        <w:rPr>
          <w:color w:val="auto"/>
          <w:szCs w:val="24"/>
        </w:rPr>
        <w:t>Para tratamento médico quando comprovado através d</w:t>
      </w:r>
      <w:r w:rsidR="005F3B9C" w:rsidRPr="004F5C92">
        <w:rPr>
          <w:color w:val="auto"/>
          <w:szCs w:val="24"/>
        </w:rPr>
        <w:t xml:space="preserve">e atestado médico de no mínimo 15 </w:t>
      </w:r>
      <w:r w:rsidRPr="004F5C92">
        <w:rPr>
          <w:color w:val="auto"/>
          <w:szCs w:val="24"/>
        </w:rPr>
        <w:t>(</w:t>
      </w:r>
      <w:r w:rsidR="005F3B9C" w:rsidRPr="004F5C92">
        <w:rPr>
          <w:color w:val="auto"/>
          <w:szCs w:val="24"/>
        </w:rPr>
        <w:t>quinze</w:t>
      </w:r>
      <w:r w:rsidRPr="004F5C92">
        <w:rPr>
          <w:color w:val="auto"/>
          <w:szCs w:val="24"/>
        </w:rPr>
        <w:t xml:space="preserve">) dias ou quando o somatório das licenças não ultrapassar o máximo de 4 (quatro) meses durante o ano letivo. </w:t>
      </w:r>
    </w:p>
    <w:p w:rsidR="00D05787" w:rsidRPr="004F5C92" w:rsidRDefault="00D05787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rPr>
          <w:color w:val="auto"/>
          <w:szCs w:val="24"/>
        </w:rPr>
      </w:pPr>
    </w:p>
    <w:p w:rsidR="00D05787" w:rsidRPr="004F5C92" w:rsidRDefault="00D05787" w:rsidP="00893279">
      <w:pPr>
        <w:tabs>
          <w:tab w:val="left" w:pos="284"/>
        </w:tabs>
        <w:spacing w:before="0" w:beforeAutospacing="0" w:after="0" w:afterAutospacing="0" w:line="240" w:lineRule="auto"/>
        <w:ind w:left="0" w:right="0"/>
        <w:rPr>
          <w:color w:val="auto"/>
          <w:szCs w:val="24"/>
        </w:rPr>
      </w:pPr>
      <w:r w:rsidRPr="004F5C92">
        <w:rPr>
          <w:color w:val="auto"/>
          <w:szCs w:val="24"/>
        </w:rPr>
        <w:lastRenderedPageBreak/>
        <w:t xml:space="preserve">Não serão concedidas atividades domiciliares nas atividades de Prática de Ensino, Estágio Supervisionado, Estudo de Casos, Projetos Experimentais, monografia e Trabalho de Conclusão de Curso ou qualquer outra atividade que para avaliação da competência profissional dependa </w:t>
      </w:r>
      <w:r w:rsidR="002C20D9" w:rsidRPr="004F5C92">
        <w:rPr>
          <w:color w:val="auto"/>
          <w:szCs w:val="24"/>
        </w:rPr>
        <w:t>da presença</w:t>
      </w:r>
      <w:r w:rsidRPr="004F5C92">
        <w:rPr>
          <w:color w:val="auto"/>
          <w:szCs w:val="24"/>
        </w:rPr>
        <w:t xml:space="preserve"> do acadêmico para ser avaliada.</w:t>
      </w:r>
    </w:p>
    <w:p w:rsidR="00D05787" w:rsidRPr="004F5C92" w:rsidRDefault="00D05787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rPr>
          <w:color w:val="auto"/>
          <w:szCs w:val="24"/>
        </w:rPr>
      </w:pPr>
    </w:p>
    <w:p w:rsidR="00D05787" w:rsidRPr="004F5C92" w:rsidRDefault="00943B56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rPr>
          <w:color w:val="auto"/>
          <w:szCs w:val="24"/>
        </w:rPr>
      </w:pPr>
      <w:r w:rsidRPr="004F5C92">
        <w:rPr>
          <w:color w:val="auto"/>
          <w:szCs w:val="24"/>
        </w:rPr>
        <w:t>O</w:t>
      </w:r>
      <w:r w:rsidR="00D05787" w:rsidRPr="004F5C92">
        <w:rPr>
          <w:color w:val="auto"/>
          <w:szCs w:val="24"/>
        </w:rPr>
        <w:t xml:space="preserve"> pedido de Atividades Domiciliares deverá</w:t>
      </w:r>
      <w:r w:rsidRPr="004F5C92">
        <w:rPr>
          <w:color w:val="auto"/>
          <w:szCs w:val="24"/>
        </w:rPr>
        <w:t xml:space="preserve"> ser </w:t>
      </w:r>
      <w:proofErr w:type="gramStart"/>
      <w:r w:rsidRPr="004F5C92">
        <w:rPr>
          <w:color w:val="auto"/>
          <w:szCs w:val="24"/>
        </w:rPr>
        <w:t>realizado</w:t>
      </w:r>
      <w:r w:rsidR="00392367" w:rsidRPr="004F5C92">
        <w:rPr>
          <w:color w:val="auto"/>
          <w:szCs w:val="24"/>
        </w:rPr>
        <w:t>s</w:t>
      </w:r>
      <w:proofErr w:type="gramEnd"/>
      <w:r w:rsidRPr="004F5C92">
        <w:rPr>
          <w:color w:val="auto"/>
          <w:szCs w:val="24"/>
        </w:rPr>
        <w:t xml:space="preserve"> na</w:t>
      </w:r>
      <w:r w:rsidR="00D05787" w:rsidRPr="004F5C92">
        <w:rPr>
          <w:color w:val="auto"/>
          <w:szCs w:val="24"/>
        </w:rPr>
        <w:t xml:space="preserve"> Secretaria Acadêmica </w:t>
      </w:r>
      <w:r w:rsidRPr="004F5C92">
        <w:rPr>
          <w:color w:val="auto"/>
          <w:szCs w:val="24"/>
        </w:rPr>
        <w:t>através de requerimento.</w:t>
      </w:r>
    </w:p>
    <w:p w:rsidR="00D05787" w:rsidRPr="004F5C92" w:rsidRDefault="00D05787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rPr>
          <w:color w:val="auto"/>
          <w:szCs w:val="24"/>
        </w:rPr>
      </w:pPr>
    </w:p>
    <w:p w:rsidR="00D05787" w:rsidRDefault="00D05787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rPr>
          <w:color w:val="auto"/>
          <w:szCs w:val="24"/>
        </w:rPr>
      </w:pPr>
      <w:r w:rsidRPr="004F5C92">
        <w:rPr>
          <w:color w:val="auto"/>
          <w:szCs w:val="24"/>
        </w:rPr>
        <w:t xml:space="preserve">É importante saber: </w:t>
      </w:r>
    </w:p>
    <w:p w:rsidR="0000016F" w:rsidRPr="004F5C92" w:rsidRDefault="0000016F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rPr>
          <w:color w:val="auto"/>
          <w:szCs w:val="24"/>
        </w:rPr>
      </w:pPr>
    </w:p>
    <w:p w:rsidR="00D05787" w:rsidRPr="004F5C92" w:rsidRDefault="00600FD3" w:rsidP="00162F53">
      <w:pPr>
        <w:pStyle w:val="PargrafodaLista"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40" w:lineRule="auto"/>
        <w:ind w:left="0" w:right="0" w:firstLine="0"/>
        <w:rPr>
          <w:color w:val="auto"/>
          <w:szCs w:val="24"/>
        </w:rPr>
      </w:pPr>
      <w:r w:rsidRPr="004F5C92">
        <w:rPr>
          <w:color w:val="auto"/>
          <w:szCs w:val="24"/>
        </w:rPr>
        <w:t>Até o 5</w:t>
      </w:r>
      <w:r w:rsidR="00D05787" w:rsidRPr="004F5C92">
        <w:rPr>
          <w:color w:val="auto"/>
          <w:szCs w:val="24"/>
        </w:rPr>
        <w:t>ᵒ (</w:t>
      </w:r>
      <w:r w:rsidRPr="004F5C92">
        <w:rPr>
          <w:color w:val="auto"/>
          <w:szCs w:val="24"/>
        </w:rPr>
        <w:t>quinto</w:t>
      </w:r>
      <w:r w:rsidR="00D05787" w:rsidRPr="004F5C92">
        <w:rPr>
          <w:color w:val="auto"/>
          <w:szCs w:val="24"/>
        </w:rPr>
        <w:t xml:space="preserve">) dia a contar a data do início do atestado médico o aluno deverá apresentar o mesmo com respectivo CID (Classificação Internacional de Doenças) com a data de </w:t>
      </w:r>
      <w:r w:rsidR="00393BDF" w:rsidRPr="004F5C92">
        <w:rPr>
          <w:color w:val="auto"/>
          <w:szCs w:val="24"/>
        </w:rPr>
        <w:t>início</w:t>
      </w:r>
      <w:r w:rsidR="00D05787" w:rsidRPr="004F5C92">
        <w:rPr>
          <w:color w:val="auto"/>
          <w:szCs w:val="24"/>
        </w:rPr>
        <w:t xml:space="preserve"> e término do período que ficará afastado das atividades escolares;</w:t>
      </w:r>
    </w:p>
    <w:p w:rsidR="00D05787" w:rsidRPr="004F5C92" w:rsidRDefault="009A4B41" w:rsidP="00162F53">
      <w:pPr>
        <w:pStyle w:val="PargrafodaLista"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40" w:lineRule="auto"/>
        <w:ind w:left="0" w:right="0" w:firstLine="0"/>
        <w:rPr>
          <w:color w:val="auto"/>
          <w:szCs w:val="24"/>
        </w:rPr>
      </w:pPr>
      <w:r w:rsidRPr="004F5C92">
        <w:rPr>
          <w:color w:val="auto"/>
          <w:szCs w:val="24"/>
        </w:rPr>
        <w:t>Nomear um</w:t>
      </w:r>
      <w:r w:rsidR="00B7140B" w:rsidRPr="004F5C92">
        <w:rPr>
          <w:color w:val="auto"/>
          <w:szCs w:val="24"/>
        </w:rPr>
        <w:t xml:space="preserve"> ou </w:t>
      </w:r>
      <w:r w:rsidRPr="004F5C92">
        <w:rPr>
          <w:color w:val="auto"/>
          <w:szCs w:val="24"/>
        </w:rPr>
        <w:t>dois</w:t>
      </w:r>
      <w:r w:rsidR="00D05787" w:rsidRPr="004F5C92">
        <w:rPr>
          <w:color w:val="auto"/>
          <w:szCs w:val="24"/>
        </w:rPr>
        <w:t xml:space="preserve"> co</w:t>
      </w:r>
      <w:r w:rsidR="00475A9F" w:rsidRPr="004F5C92">
        <w:rPr>
          <w:color w:val="auto"/>
          <w:szCs w:val="24"/>
        </w:rPr>
        <w:t>legas de turma que est</w:t>
      </w:r>
      <w:r w:rsidR="00D05787" w:rsidRPr="004F5C92">
        <w:rPr>
          <w:color w:val="auto"/>
          <w:szCs w:val="24"/>
        </w:rPr>
        <w:t>arão em contato com professores responsáveis pelas disciplinas para repassar as atividades domiciliares.</w:t>
      </w:r>
    </w:p>
    <w:p w:rsidR="00D05787" w:rsidRPr="004F5C92" w:rsidRDefault="00D05787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rPr>
          <w:b/>
          <w:color w:val="auto"/>
          <w:szCs w:val="24"/>
        </w:rPr>
      </w:pPr>
    </w:p>
    <w:p w:rsidR="00D05787" w:rsidRDefault="00D05787" w:rsidP="00162F53">
      <w:pPr>
        <w:pStyle w:val="Ttulo1"/>
        <w:tabs>
          <w:tab w:val="left" w:pos="284"/>
        </w:tabs>
        <w:spacing w:before="0" w:beforeAutospacing="0" w:afterAutospacing="0" w:line="240" w:lineRule="auto"/>
        <w:ind w:left="0"/>
        <w:rPr>
          <w:rFonts w:ascii="Arial" w:hAnsi="Arial" w:cs="Arial"/>
          <w:color w:val="auto"/>
          <w:sz w:val="24"/>
          <w:szCs w:val="24"/>
        </w:rPr>
      </w:pPr>
      <w:bookmarkStart w:id="11" w:name="_Toc443740720"/>
      <w:r w:rsidRPr="004F5C92">
        <w:rPr>
          <w:rFonts w:ascii="Arial" w:hAnsi="Arial" w:cs="Arial"/>
          <w:color w:val="auto"/>
          <w:sz w:val="24"/>
          <w:szCs w:val="24"/>
        </w:rPr>
        <w:t>AVALIAÇÃO DE APRENDIZAGEM</w:t>
      </w:r>
      <w:bookmarkEnd w:id="11"/>
    </w:p>
    <w:p w:rsidR="0000016F" w:rsidRDefault="0000016F" w:rsidP="0000016F">
      <w:pPr>
        <w:tabs>
          <w:tab w:val="left" w:pos="284"/>
        </w:tabs>
        <w:spacing w:before="0" w:beforeAutospacing="0" w:after="0" w:afterAutospacing="0" w:line="240" w:lineRule="auto"/>
        <w:ind w:left="0" w:right="0" w:firstLine="567"/>
        <w:rPr>
          <w:color w:val="auto"/>
          <w:szCs w:val="24"/>
        </w:rPr>
      </w:pPr>
    </w:p>
    <w:p w:rsidR="00D05787" w:rsidRPr="004F5C92" w:rsidRDefault="00637BCA" w:rsidP="00893279">
      <w:pPr>
        <w:tabs>
          <w:tab w:val="left" w:pos="284"/>
        </w:tabs>
        <w:spacing w:before="0" w:beforeAutospacing="0" w:after="0" w:afterAutospacing="0" w:line="240" w:lineRule="auto"/>
        <w:ind w:left="0" w:right="0"/>
        <w:rPr>
          <w:color w:val="auto"/>
          <w:szCs w:val="24"/>
        </w:rPr>
      </w:pPr>
      <w:r w:rsidRPr="004F5C92">
        <w:rPr>
          <w:color w:val="auto"/>
          <w:szCs w:val="24"/>
        </w:rPr>
        <w:t>A</w:t>
      </w:r>
      <w:r w:rsidR="00D05787" w:rsidRPr="004F5C92">
        <w:rPr>
          <w:color w:val="auto"/>
          <w:szCs w:val="24"/>
        </w:rPr>
        <w:t xml:space="preserve"> avaliação do processo de aprendizagem dos alunos </w:t>
      </w:r>
      <w:r w:rsidRPr="004F5C92">
        <w:rPr>
          <w:color w:val="auto"/>
          <w:szCs w:val="24"/>
        </w:rPr>
        <w:t>é realizada</w:t>
      </w:r>
      <w:r w:rsidR="00D05787" w:rsidRPr="004F5C92">
        <w:rPr>
          <w:color w:val="auto"/>
          <w:szCs w:val="24"/>
        </w:rPr>
        <w:t xml:space="preserve"> de forma contínua através dos resultados por ele obtidos nas provas escritas e/ou trabalhos de avaliação de conhecimento teórico e/ou práticos, nos exercícios de classe e/ou domiciliares, provas parciais e possíveis exames tomando por base a proposta de avaliação dos planos de ensino de cada disciplina.</w:t>
      </w:r>
    </w:p>
    <w:p w:rsidR="00D05787" w:rsidRPr="004F5C92" w:rsidRDefault="00D05787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rPr>
          <w:color w:val="auto"/>
          <w:szCs w:val="24"/>
        </w:rPr>
      </w:pPr>
      <w:r w:rsidRPr="004F5C92">
        <w:rPr>
          <w:color w:val="auto"/>
          <w:szCs w:val="24"/>
        </w:rPr>
        <w:t xml:space="preserve">No decorrer de cada período letivo serão desenvolvidas, no mínimo (2) duas avaliações por disciplina. </w:t>
      </w:r>
    </w:p>
    <w:p w:rsidR="00D05787" w:rsidRPr="004F5C92" w:rsidRDefault="00D05787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rPr>
          <w:color w:val="auto"/>
          <w:szCs w:val="24"/>
        </w:rPr>
      </w:pPr>
    </w:p>
    <w:p w:rsidR="0079405C" w:rsidRPr="004F5C92" w:rsidRDefault="0079405C" w:rsidP="00162F53">
      <w:pPr>
        <w:pStyle w:val="Ttulo1"/>
        <w:tabs>
          <w:tab w:val="left" w:pos="284"/>
        </w:tabs>
        <w:spacing w:before="0" w:beforeAutospacing="0" w:afterAutospacing="0" w:line="240" w:lineRule="auto"/>
        <w:ind w:left="0"/>
        <w:rPr>
          <w:rFonts w:ascii="Arial" w:hAnsi="Arial" w:cs="Arial"/>
          <w:b w:val="0"/>
          <w:color w:val="auto"/>
          <w:sz w:val="24"/>
          <w:szCs w:val="24"/>
        </w:rPr>
      </w:pPr>
      <w:bookmarkStart w:id="12" w:name="_Toc443740721"/>
      <w:r w:rsidRPr="004F5C92">
        <w:rPr>
          <w:rFonts w:ascii="Arial" w:hAnsi="Arial" w:cs="Arial"/>
          <w:color w:val="auto"/>
          <w:sz w:val="24"/>
          <w:szCs w:val="24"/>
        </w:rPr>
        <w:t>APROVAÇÃO</w:t>
      </w:r>
      <w:bookmarkEnd w:id="12"/>
    </w:p>
    <w:p w:rsidR="0079405C" w:rsidRPr="004F5C92" w:rsidRDefault="0079405C" w:rsidP="00893279">
      <w:pPr>
        <w:pStyle w:val="PargrafodaLista"/>
        <w:numPr>
          <w:ilvl w:val="0"/>
          <w:numId w:val="13"/>
        </w:numPr>
        <w:tabs>
          <w:tab w:val="left" w:pos="284"/>
        </w:tabs>
        <w:spacing w:before="0" w:beforeAutospacing="0" w:after="0" w:afterAutospacing="0" w:line="240" w:lineRule="auto"/>
        <w:ind w:left="0" w:right="0" w:firstLine="0"/>
        <w:rPr>
          <w:color w:val="auto"/>
          <w:szCs w:val="24"/>
        </w:rPr>
      </w:pPr>
      <w:r w:rsidRPr="004F5C92">
        <w:rPr>
          <w:color w:val="auto"/>
          <w:szCs w:val="24"/>
        </w:rPr>
        <w:t>O aluno que alcançar a média parcial maior ou igu</w:t>
      </w:r>
      <w:r w:rsidR="00314776" w:rsidRPr="004F5C92">
        <w:rPr>
          <w:color w:val="auto"/>
          <w:szCs w:val="24"/>
        </w:rPr>
        <w:t xml:space="preserve">al 7,0 (sete), com </w:t>
      </w:r>
      <w:r w:rsidRPr="004F5C92">
        <w:rPr>
          <w:color w:val="auto"/>
          <w:szCs w:val="24"/>
        </w:rPr>
        <w:t>frequência igual ou superior a 75% (setenta e cinco por cento) da carga horária total da disciplina;</w:t>
      </w:r>
    </w:p>
    <w:p w:rsidR="00BC6E01" w:rsidRPr="004F5C92" w:rsidRDefault="00BC6E01" w:rsidP="000809CC">
      <w:pPr>
        <w:pStyle w:val="PargrafodaLista"/>
        <w:numPr>
          <w:ilvl w:val="0"/>
          <w:numId w:val="13"/>
        </w:numPr>
        <w:tabs>
          <w:tab w:val="left" w:pos="284"/>
          <w:tab w:val="left" w:pos="10773"/>
        </w:tabs>
        <w:spacing w:before="0" w:beforeAutospacing="0" w:after="0" w:afterAutospacing="0" w:line="240" w:lineRule="auto"/>
        <w:ind w:left="0" w:right="0" w:firstLine="0"/>
        <w:rPr>
          <w:color w:val="auto"/>
          <w:szCs w:val="24"/>
        </w:rPr>
      </w:pPr>
      <w:r w:rsidRPr="004F5C92">
        <w:rPr>
          <w:color w:val="auto"/>
          <w:szCs w:val="24"/>
        </w:rPr>
        <w:t xml:space="preserve">O aluno que não obtiver Média Final igual ou superior a 7,0 (sete) em cada disciplina </w:t>
      </w:r>
      <w:r w:rsidR="000809CC" w:rsidRPr="004F5C92">
        <w:rPr>
          <w:color w:val="auto"/>
          <w:szCs w:val="24"/>
        </w:rPr>
        <w:t>poderá requerer Prova S</w:t>
      </w:r>
      <w:r w:rsidR="0060357B" w:rsidRPr="004F5C92">
        <w:rPr>
          <w:color w:val="auto"/>
          <w:szCs w:val="24"/>
        </w:rPr>
        <w:t>ubstitutiva</w:t>
      </w:r>
      <w:r w:rsidR="001D0474" w:rsidRPr="004F5C92">
        <w:rPr>
          <w:color w:val="auto"/>
          <w:szCs w:val="24"/>
        </w:rPr>
        <w:t>,</w:t>
      </w:r>
      <w:r w:rsidR="0060357B" w:rsidRPr="004F5C92">
        <w:rPr>
          <w:color w:val="auto"/>
          <w:szCs w:val="24"/>
        </w:rPr>
        <w:t xml:space="preserve"> no período dete</w:t>
      </w:r>
      <w:r w:rsidR="001D0474" w:rsidRPr="004F5C92">
        <w:rPr>
          <w:color w:val="auto"/>
          <w:szCs w:val="24"/>
        </w:rPr>
        <w:t>rminado no calendário acadêmico;</w:t>
      </w:r>
    </w:p>
    <w:p w:rsidR="001D0474" w:rsidRPr="004F5C92" w:rsidRDefault="000809CC" w:rsidP="000809CC">
      <w:pPr>
        <w:pStyle w:val="PargrafodaLista"/>
        <w:numPr>
          <w:ilvl w:val="0"/>
          <w:numId w:val="13"/>
        </w:numPr>
        <w:tabs>
          <w:tab w:val="left" w:pos="284"/>
          <w:tab w:val="left" w:pos="10773"/>
        </w:tabs>
        <w:spacing w:before="0" w:beforeAutospacing="0" w:after="0" w:afterAutospacing="0" w:line="240" w:lineRule="auto"/>
        <w:ind w:left="0" w:right="0" w:firstLine="0"/>
        <w:rPr>
          <w:color w:val="auto"/>
          <w:szCs w:val="24"/>
        </w:rPr>
      </w:pPr>
      <w:r w:rsidRPr="004F5C92">
        <w:rPr>
          <w:color w:val="auto"/>
          <w:szCs w:val="24"/>
        </w:rPr>
        <w:t>A nota da Prova S</w:t>
      </w:r>
      <w:r w:rsidR="001D0474" w:rsidRPr="004F5C92">
        <w:rPr>
          <w:color w:val="auto"/>
          <w:szCs w:val="24"/>
        </w:rPr>
        <w:t xml:space="preserve">ubstitutiva será </w:t>
      </w:r>
      <w:r w:rsidR="00DC7836" w:rsidRPr="004F5C92">
        <w:rPr>
          <w:color w:val="auto"/>
          <w:szCs w:val="24"/>
        </w:rPr>
        <w:t>trocada pela</w:t>
      </w:r>
      <w:r w:rsidR="001D0474" w:rsidRPr="004F5C92">
        <w:rPr>
          <w:color w:val="auto"/>
          <w:szCs w:val="24"/>
        </w:rPr>
        <w:t xml:space="preserve"> nota parcial menor;</w:t>
      </w:r>
    </w:p>
    <w:p w:rsidR="00527211" w:rsidRPr="004F5C92" w:rsidRDefault="000B2B08" w:rsidP="000809CC">
      <w:pPr>
        <w:pStyle w:val="PargrafodaLista"/>
        <w:numPr>
          <w:ilvl w:val="0"/>
          <w:numId w:val="13"/>
        </w:numPr>
        <w:tabs>
          <w:tab w:val="left" w:pos="284"/>
          <w:tab w:val="left" w:pos="10773"/>
        </w:tabs>
        <w:spacing w:before="0" w:beforeAutospacing="0" w:after="0" w:afterAutospacing="0" w:line="240" w:lineRule="auto"/>
        <w:ind w:left="0" w:right="0" w:firstLine="0"/>
        <w:rPr>
          <w:color w:val="auto"/>
          <w:szCs w:val="24"/>
        </w:rPr>
      </w:pPr>
      <w:r w:rsidRPr="004F5C92">
        <w:rPr>
          <w:color w:val="auto"/>
          <w:szCs w:val="24"/>
        </w:rPr>
        <w:t>Havendo repr</w:t>
      </w:r>
      <w:r w:rsidR="000809CC" w:rsidRPr="004F5C92">
        <w:rPr>
          <w:color w:val="auto"/>
          <w:szCs w:val="24"/>
        </w:rPr>
        <w:t>ovação depois da realização da Prova S</w:t>
      </w:r>
      <w:r w:rsidRPr="004F5C92">
        <w:rPr>
          <w:color w:val="auto"/>
          <w:szCs w:val="24"/>
        </w:rPr>
        <w:t xml:space="preserve">ubstitutiva, o aluno </w:t>
      </w:r>
      <w:r w:rsidR="00E208FD" w:rsidRPr="004F5C92">
        <w:rPr>
          <w:color w:val="auto"/>
          <w:szCs w:val="24"/>
        </w:rPr>
        <w:t>poderá requerer a prova final;</w:t>
      </w:r>
    </w:p>
    <w:p w:rsidR="0008173F" w:rsidRPr="004F5C92" w:rsidRDefault="0008173F" w:rsidP="000809CC">
      <w:pPr>
        <w:pStyle w:val="PargrafodaLista"/>
        <w:tabs>
          <w:tab w:val="left" w:pos="284"/>
        </w:tabs>
        <w:spacing w:before="0" w:beforeAutospacing="0" w:after="0" w:afterAutospacing="0" w:line="240" w:lineRule="auto"/>
        <w:ind w:left="0" w:right="0"/>
        <w:rPr>
          <w:b/>
          <w:color w:val="auto"/>
          <w:szCs w:val="24"/>
        </w:rPr>
      </w:pPr>
    </w:p>
    <w:p w:rsidR="0008173F" w:rsidRPr="004F5C92" w:rsidRDefault="0008173F" w:rsidP="004B1FB8">
      <w:pPr>
        <w:pStyle w:val="Ttulo1"/>
        <w:spacing w:before="0" w:beforeAutospacing="0" w:afterAutospacing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bookmarkStart w:id="13" w:name="_Toc443740722"/>
      <w:r w:rsidRPr="004F5C92">
        <w:rPr>
          <w:rFonts w:ascii="Arial" w:hAnsi="Arial" w:cs="Arial"/>
          <w:color w:val="000000"/>
          <w:sz w:val="24"/>
          <w:szCs w:val="24"/>
        </w:rPr>
        <w:t>SEGUNDA CHAMADA DE PROVAS</w:t>
      </w:r>
      <w:bookmarkEnd w:id="13"/>
    </w:p>
    <w:p w:rsidR="006476F9" w:rsidRPr="004F5C92" w:rsidRDefault="006476F9" w:rsidP="004B1FB8">
      <w:pPr>
        <w:spacing w:before="0" w:beforeAutospacing="0" w:after="0" w:afterAutospacing="0" w:line="240" w:lineRule="auto"/>
        <w:ind w:left="0"/>
        <w:rPr>
          <w:b/>
          <w:color w:val="000000"/>
          <w:szCs w:val="24"/>
        </w:rPr>
      </w:pPr>
    </w:p>
    <w:p w:rsidR="0008173F" w:rsidRPr="004F5C92" w:rsidRDefault="0008173F" w:rsidP="004B1FB8">
      <w:pPr>
        <w:pStyle w:val="Corpodetexto3"/>
        <w:rPr>
          <w:rFonts w:ascii="Arial" w:hAnsi="Arial" w:cs="Arial"/>
          <w:sz w:val="24"/>
        </w:rPr>
      </w:pPr>
      <w:r w:rsidRPr="004F5C92">
        <w:rPr>
          <w:rFonts w:ascii="Arial" w:hAnsi="Arial" w:cs="Arial"/>
          <w:sz w:val="24"/>
        </w:rPr>
        <w:t xml:space="preserve">- O aluno que não comparecer a trabalhos acadêmicos com fins avaliativos, poderá solicitar a segunda chamada, desde que requerida em até 3 (três) dias úteis após sua realização, </w:t>
      </w:r>
      <w:r w:rsidR="006D564B" w:rsidRPr="004F5C92">
        <w:rPr>
          <w:rFonts w:ascii="Arial" w:hAnsi="Arial" w:cs="Arial"/>
          <w:sz w:val="24"/>
        </w:rPr>
        <w:t>mediante</w:t>
      </w:r>
      <w:r w:rsidR="006476F9" w:rsidRPr="004F5C92">
        <w:rPr>
          <w:rFonts w:ascii="Arial" w:hAnsi="Arial" w:cs="Arial"/>
          <w:sz w:val="24"/>
        </w:rPr>
        <w:t xml:space="preserve"> pagamento de</w:t>
      </w:r>
      <w:r w:rsidRPr="004F5C92">
        <w:rPr>
          <w:rFonts w:ascii="Arial" w:hAnsi="Arial" w:cs="Arial"/>
          <w:sz w:val="24"/>
        </w:rPr>
        <w:t xml:space="preserve"> taxa</w:t>
      </w:r>
      <w:r w:rsidR="006D564B" w:rsidRPr="004F5C92">
        <w:rPr>
          <w:rFonts w:ascii="Arial" w:hAnsi="Arial" w:cs="Arial"/>
          <w:sz w:val="24"/>
        </w:rPr>
        <w:t>,</w:t>
      </w:r>
      <w:r w:rsidRPr="004F5C92">
        <w:rPr>
          <w:rFonts w:ascii="Arial" w:hAnsi="Arial" w:cs="Arial"/>
          <w:sz w:val="24"/>
        </w:rPr>
        <w:t xml:space="preserve"> comprovando uma das seguintes situações:</w:t>
      </w:r>
    </w:p>
    <w:p w:rsidR="0008173F" w:rsidRPr="004F5C92" w:rsidRDefault="0008173F" w:rsidP="00893279">
      <w:pPr>
        <w:spacing w:before="0" w:beforeAutospacing="0" w:after="0" w:afterAutospacing="0" w:line="240" w:lineRule="auto"/>
        <w:ind w:left="0"/>
        <w:rPr>
          <w:szCs w:val="24"/>
        </w:rPr>
      </w:pPr>
      <w:r w:rsidRPr="004F5C92">
        <w:rPr>
          <w:szCs w:val="24"/>
        </w:rPr>
        <w:t>- motivo de saúde, comprovado por atestado médico;</w:t>
      </w:r>
    </w:p>
    <w:p w:rsidR="009A4B41" w:rsidRPr="004F5C92" w:rsidRDefault="009A4B41" w:rsidP="00893279">
      <w:pPr>
        <w:spacing w:before="0" w:beforeAutospacing="0" w:after="0" w:afterAutospacing="0" w:line="240" w:lineRule="auto"/>
        <w:ind w:left="0"/>
        <w:rPr>
          <w:szCs w:val="24"/>
        </w:rPr>
      </w:pPr>
      <w:r w:rsidRPr="004F5C92">
        <w:rPr>
          <w:szCs w:val="24"/>
        </w:rPr>
        <w:t>- Declaração da empresa, justificando a ausência;</w:t>
      </w:r>
    </w:p>
    <w:p w:rsidR="0008173F" w:rsidRPr="004F5C92" w:rsidRDefault="0008173F" w:rsidP="00893279">
      <w:pPr>
        <w:spacing w:before="0" w:beforeAutospacing="0" w:after="0" w:afterAutospacing="0" w:line="240" w:lineRule="auto"/>
        <w:ind w:left="0"/>
        <w:rPr>
          <w:szCs w:val="24"/>
        </w:rPr>
      </w:pPr>
      <w:r w:rsidRPr="004F5C92">
        <w:rPr>
          <w:szCs w:val="24"/>
        </w:rPr>
        <w:t>- motivo de força maior, a critério do professor responsável pela disciplina e coordenador do curso.</w:t>
      </w:r>
    </w:p>
    <w:p w:rsidR="0008173F" w:rsidRPr="004F5C92" w:rsidRDefault="0008173F" w:rsidP="006476F9">
      <w:pPr>
        <w:spacing w:before="0" w:beforeAutospacing="0" w:after="0" w:afterAutospacing="0" w:line="240" w:lineRule="auto"/>
        <w:ind w:left="0"/>
        <w:rPr>
          <w:szCs w:val="24"/>
        </w:rPr>
      </w:pPr>
      <w:r w:rsidRPr="004F5C92">
        <w:rPr>
          <w:szCs w:val="24"/>
        </w:rPr>
        <w:t>O não comparecimento à prova de 2ª chamada implicará em uma nota 0,0 (zero) na avaliação;</w:t>
      </w:r>
    </w:p>
    <w:p w:rsidR="0008173F" w:rsidRPr="004F5C92" w:rsidRDefault="0008173F" w:rsidP="006476F9">
      <w:pPr>
        <w:autoSpaceDE w:val="0"/>
        <w:autoSpaceDN w:val="0"/>
        <w:adjustRightInd w:val="0"/>
        <w:spacing w:before="0" w:beforeAutospacing="0" w:after="0" w:afterAutospacing="0" w:line="240" w:lineRule="auto"/>
        <w:ind w:left="0"/>
        <w:rPr>
          <w:color w:val="000000"/>
          <w:szCs w:val="24"/>
        </w:rPr>
      </w:pPr>
      <w:r w:rsidRPr="004F5C92">
        <w:rPr>
          <w:color w:val="000000"/>
          <w:szCs w:val="24"/>
        </w:rPr>
        <w:t>Independente do motivo que levou o aluno a realizar a segunda chamada, não será concedida a isenção do pagamento da taxa.</w:t>
      </w:r>
    </w:p>
    <w:p w:rsidR="0008173F" w:rsidRPr="004F5C92" w:rsidRDefault="0008173F" w:rsidP="0008173F">
      <w:pPr>
        <w:pStyle w:val="PargrafodaLista"/>
        <w:tabs>
          <w:tab w:val="left" w:pos="284"/>
        </w:tabs>
        <w:spacing w:before="0" w:beforeAutospacing="0" w:after="0" w:afterAutospacing="0" w:line="240" w:lineRule="auto"/>
        <w:ind w:left="0" w:right="0"/>
        <w:rPr>
          <w:color w:val="auto"/>
          <w:szCs w:val="24"/>
        </w:rPr>
      </w:pPr>
    </w:p>
    <w:p w:rsidR="00D05787" w:rsidRDefault="00D05787" w:rsidP="00162F53">
      <w:pPr>
        <w:pStyle w:val="Ttulo1"/>
        <w:tabs>
          <w:tab w:val="left" w:pos="284"/>
        </w:tabs>
        <w:spacing w:before="0" w:beforeAutospacing="0" w:afterAutospacing="0" w:line="240" w:lineRule="auto"/>
        <w:ind w:left="0"/>
        <w:rPr>
          <w:rFonts w:ascii="Arial" w:hAnsi="Arial" w:cs="Arial"/>
          <w:color w:val="auto"/>
          <w:sz w:val="24"/>
          <w:szCs w:val="24"/>
        </w:rPr>
      </w:pPr>
      <w:bookmarkStart w:id="14" w:name="_Toc443740723"/>
      <w:r w:rsidRPr="004F5C92">
        <w:rPr>
          <w:rFonts w:ascii="Arial" w:hAnsi="Arial" w:cs="Arial"/>
          <w:color w:val="auto"/>
          <w:sz w:val="24"/>
          <w:szCs w:val="24"/>
        </w:rPr>
        <w:lastRenderedPageBreak/>
        <w:t>EXAME FINAL</w:t>
      </w:r>
      <w:bookmarkEnd w:id="14"/>
    </w:p>
    <w:p w:rsidR="00D05787" w:rsidRPr="004F5C92" w:rsidRDefault="00D05787" w:rsidP="00162F53">
      <w:pPr>
        <w:pStyle w:val="PargrafodaLista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240" w:lineRule="auto"/>
        <w:ind w:left="0" w:right="0" w:firstLine="0"/>
        <w:rPr>
          <w:color w:val="auto"/>
          <w:szCs w:val="24"/>
        </w:rPr>
      </w:pPr>
      <w:r w:rsidRPr="004F5C92">
        <w:rPr>
          <w:color w:val="auto"/>
          <w:szCs w:val="24"/>
        </w:rPr>
        <w:t>O aluno que obtiver média igual ou superior a 3,0 (três) e inferior a 7,0 (sete) com frequência igual ou superior a 75% (setenta e cinco por cento) da carga horária total da disciplina estará em exame final.</w:t>
      </w:r>
    </w:p>
    <w:p w:rsidR="00D05787" w:rsidRPr="004F5C92" w:rsidRDefault="00D05787" w:rsidP="00162F53">
      <w:pPr>
        <w:pStyle w:val="PargrafodaLista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240" w:lineRule="auto"/>
        <w:ind w:left="0" w:right="0" w:firstLine="0"/>
        <w:rPr>
          <w:color w:val="auto"/>
          <w:szCs w:val="24"/>
        </w:rPr>
      </w:pPr>
      <w:r w:rsidRPr="004F5C92">
        <w:rPr>
          <w:color w:val="auto"/>
          <w:szCs w:val="24"/>
        </w:rPr>
        <w:t>O aluno em exame precisa alcançar média final (MF), maior ou igual a 5,0 (cinco) mediante formula abaixo:</w:t>
      </w:r>
    </w:p>
    <w:p w:rsidR="00D05787" w:rsidRPr="004F5C92" w:rsidRDefault="00D05787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jc w:val="center"/>
        <w:rPr>
          <w:color w:val="auto"/>
          <w:szCs w:val="24"/>
        </w:rPr>
      </w:pPr>
      <m:oMathPara>
        <m:oMath>
          <m:r>
            <w:rPr>
              <w:rFonts w:ascii="Cambria Math" w:hAnsi="Cambria Math"/>
              <w:color w:val="auto"/>
              <w:szCs w:val="24"/>
            </w:rPr>
            <m:t>MF</m:t>
          </m:r>
          <m:r>
            <m:rPr>
              <m:sty m:val="p"/>
            </m:rPr>
            <w:rPr>
              <w:rFonts w:ascii="Cambria Math" w:hAnsi="Cambria Math"/>
              <w:color w:val="auto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color w:val="auto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Cs w:val="24"/>
                </w:rPr>
                <m:t>MP+PF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auto"/>
                  <w:szCs w:val="24"/>
                </w:rPr>
                <m:t>2</m:t>
              </m:r>
            </m:den>
          </m:f>
        </m:oMath>
      </m:oMathPara>
    </w:p>
    <w:p w:rsidR="00D05787" w:rsidRPr="004F5C92" w:rsidRDefault="00D05787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rPr>
          <w:color w:val="auto"/>
          <w:szCs w:val="24"/>
        </w:rPr>
      </w:pPr>
      <w:r w:rsidRPr="004F5C92">
        <w:rPr>
          <w:color w:val="auto"/>
          <w:szCs w:val="24"/>
        </w:rPr>
        <w:t xml:space="preserve">MF= Média Final </w:t>
      </w:r>
      <w:r w:rsidRPr="004F5C92">
        <w:rPr>
          <w:color w:val="auto"/>
          <w:szCs w:val="24"/>
        </w:rPr>
        <w:tab/>
      </w:r>
      <w:r w:rsidRPr="004F5C92">
        <w:rPr>
          <w:color w:val="auto"/>
          <w:szCs w:val="24"/>
        </w:rPr>
        <w:tab/>
        <w:t>MP= Média Parcial</w:t>
      </w:r>
      <w:r w:rsidRPr="004F5C92">
        <w:rPr>
          <w:color w:val="auto"/>
          <w:szCs w:val="24"/>
        </w:rPr>
        <w:tab/>
      </w:r>
      <w:r w:rsidRPr="004F5C92">
        <w:rPr>
          <w:color w:val="auto"/>
          <w:szCs w:val="24"/>
        </w:rPr>
        <w:tab/>
        <w:t>PF= Prova Final</w:t>
      </w:r>
    </w:p>
    <w:p w:rsidR="00CF5E1E" w:rsidRPr="004F5C92" w:rsidRDefault="00CF5E1E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rPr>
          <w:color w:val="auto"/>
          <w:szCs w:val="24"/>
        </w:rPr>
      </w:pPr>
    </w:p>
    <w:p w:rsidR="00D05787" w:rsidRPr="004F5C92" w:rsidRDefault="00D05787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rPr>
          <w:color w:val="auto"/>
          <w:szCs w:val="24"/>
        </w:rPr>
      </w:pPr>
      <w:r w:rsidRPr="004F5C92">
        <w:rPr>
          <w:color w:val="auto"/>
          <w:szCs w:val="24"/>
        </w:rPr>
        <w:t>Importante: O aluno que não alcançar média parcial mínima de 3,0 (três), não terá o direito de realizar o exame final.</w:t>
      </w:r>
    </w:p>
    <w:p w:rsidR="00D05787" w:rsidRPr="004F5C92" w:rsidRDefault="00D05787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rPr>
          <w:color w:val="auto"/>
          <w:szCs w:val="24"/>
        </w:rPr>
      </w:pPr>
    </w:p>
    <w:p w:rsidR="00CF5E1E" w:rsidRPr="004F5C92" w:rsidRDefault="00CF5E1E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rPr>
          <w:b/>
          <w:color w:val="auto"/>
          <w:szCs w:val="24"/>
        </w:rPr>
      </w:pPr>
    </w:p>
    <w:p w:rsidR="00D05787" w:rsidRPr="004F5C92" w:rsidRDefault="00D05787" w:rsidP="00162F53">
      <w:pPr>
        <w:pStyle w:val="Ttulo1"/>
        <w:tabs>
          <w:tab w:val="left" w:pos="284"/>
        </w:tabs>
        <w:spacing w:before="0" w:beforeAutospacing="0" w:afterAutospacing="0" w:line="240" w:lineRule="auto"/>
        <w:ind w:left="0"/>
        <w:rPr>
          <w:rFonts w:ascii="Arial" w:hAnsi="Arial" w:cs="Arial"/>
          <w:b w:val="0"/>
          <w:color w:val="auto"/>
          <w:sz w:val="24"/>
          <w:szCs w:val="24"/>
        </w:rPr>
      </w:pPr>
      <w:bookmarkStart w:id="15" w:name="_Toc443740724"/>
      <w:r w:rsidRPr="004F5C92">
        <w:rPr>
          <w:rFonts w:ascii="Arial" w:hAnsi="Arial" w:cs="Arial"/>
          <w:color w:val="auto"/>
          <w:sz w:val="24"/>
          <w:szCs w:val="24"/>
        </w:rPr>
        <w:t>REPROVAÇÃO</w:t>
      </w:r>
      <w:bookmarkEnd w:id="15"/>
    </w:p>
    <w:p w:rsidR="00D05787" w:rsidRPr="004F5C92" w:rsidRDefault="00D05787" w:rsidP="00162F53">
      <w:pPr>
        <w:pStyle w:val="PargrafodaLista"/>
        <w:numPr>
          <w:ilvl w:val="0"/>
          <w:numId w:val="15"/>
        </w:numPr>
        <w:tabs>
          <w:tab w:val="left" w:pos="284"/>
        </w:tabs>
        <w:spacing w:before="0" w:beforeAutospacing="0" w:after="0" w:afterAutospacing="0" w:line="240" w:lineRule="auto"/>
        <w:ind w:left="0" w:right="0" w:firstLine="0"/>
        <w:rPr>
          <w:color w:val="auto"/>
          <w:szCs w:val="24"/>
        </w:rPr>
      </w:pPr>
      <w:r w:rsidRPr="004F5C92">
        <w:rPr>
          <w:color w:val="auto"/>
          <w:szCs w:val="24"/>
        </w:rPr>
        <w:t xml:space="preserve">O aluno que em qualquer disciplina </w:t>
      </w:r>
      <w:r w:rsidR="00CF5E1E" w:rsidRPr="004F5C92">
        <w:rPr>
          <w:color w:val="auto"/>
          <w:szCs w:val="24"/>
        </w:rPr>
        <w:t xml:space="preserve">que </w:t>
      </w:r>
      <w:r w:rsidRPr="004F5C92">
        <w:rPr>
          <w:color w:val="auto"/>
          <w:szCs w:val="24"/>
        </w:rPr>
        <w:t>não obtiver a frequência de 75% (setenta e cinco por cento) da carga horária total da disciplina;</w:t>
      </w:r>
    </w:p>
    <w:p w:rsidR="00D05787" w:rsidRPr="004F5C92" w:rsidRDefault="00D05787" w:rsidP="00162F53">
      <w:pPr>
        <w:pStyle w:val="PargrafodaLista"/>
        <w:numPr>
          <w:ilvl w:val="0"/>
          <w:numId w:val="15"/>
        </w:numPr>
        <w:tabs>
          <w:tab w:val="left" w:pos="284"/>
        </w:tabs>
        <w:spacing w:before="0" w:beforeAutospacing="0" w:after="0" w:afterAutospacing="0" w:line="240" w:lineRule="auto"/>
        <w:ind w:left="0" w:right="0" w:firstLine="0"/>
        <w:rPr>
          <w:color w:val="auto"/>
          <w:szCs w:val="24"/>
        </w:rPr>
      </w:pPr>
      <w:r w:rsidRPr="004F5C92">
        <w:rPr>
          <w:color w:val="auto"/>
          <w:szCs w:val="24"/>
        </w:rPr>
        <w:t>O aluno que obtiver média parcial menor que 3,0 (três);</w:t>
      </w:r>
    </w:p>
    <w:p w:rsidR="00D05787" w:rsidRPr="004F5C92" w:rsidRDefault="00D05787" w:rsidP="00162F53">
      <w:pPr>
        <w:pStyle w:val="PargrafodaLista"/>
        <w:numPr>
          <w:ilvl w:val="0"/>
          <w:numId w:val="15"/>
        </w:numPr>
        <w:tabs>
          <w:tab w:val="left" w:pos="284"/>
        </w:tabs>
        <w:spacing w:before="0" w:beforeAutospacing="0" w:after="0" w:afterAutospacing="0" w:line="240" w:lineRule="auto"/>
        <w:ind w:left="0" w:right="0" w:firstLine="0"/>
        <w:rPr>
          <w:color w:val="auto"/>
          <w:szCs w:val="24"/>
        </w:rPr>
      </w:pPr>
      <w:r w:rsidRPr="004F5C92">
        <w:rPr>
          <w:color w:val="auto"/>
          <w:szCs w:val="24"/>
        </w:rPr>
        <w:t>O aluno que obtiver média final menor que 5,0 (cinco).</w:t>
      </w:r>
    </w:p>
    <w:p w:rsidR="00A2131E" w:rsidRPr="004F5C92" w:rsidRDefault="00A2131E" w:rsidP="00162F53">
      <w:pPr>
        <w:pStyle w:val="Padro"/>
        <w:tabs>
          <w:tab w:val="left" w:pos="284"/>
        </w:tabs>
        <w:jc w:val="both"/>
        <w:rPr>
          <w:rFonts w:ascii="Arial" w:hAnsi="Arial" w:cs="Arial"/>
          <w:szCs w:val="24"/>
        </w:rPr>
      </w:pPr>
    </w:p>
    <w:p w:rsidR="003552EE" w:rsidRPr="004F5C92" w:rsidRDefault="00A01C2E" w:rsidP="00162F53">
      <w:pPr>
        <w:pStyle w:val="Padro"/>
        <w:tabs>
          <w:tab w:val="left" w:pos="284"/>
        </w:tabs>
        <w:jc w:val="both"/>
        <w:outlineLvl w:val="0"/>
        <w:rPr>
          <w:rFonts w:ascii="Arial" w:hAnsi="Arial" w:cs="Arial"/>
          <w:b/>
          <w:szCs w:val="24"/>
        </w:rPr>
      </w:pPr>
      <w:bookmarkStart w:id="16" w:name="_Toc443740725"/>
      <w:r w:rsidRPr="004F5C92">
        <w:rPr>
          <w:rFonts w:ascii="Arial" w:hAnsi="Arial" w:cs="Arial"/>
          <w:b/>
          <w:szCs w:val="24"/>
        </w:rPr>
        <w:t xml:space="preserve">TRANCAMENTO </w:t>
      </w:r>
      <w:r w:rsidR="003E18C3" w:rsidRPr="004F5C92">
        <w:rPr>
          <w:rFonts w:ascii="Arial" w:hAnsi="Arial" w:cs="Arial"/>
          <w:b/>
          <w:szCs w:val="24"/>
        </w:rPr>
        <w:t>E</w:t>
      </w:r>
      <w:r w:rsidRPr="004F5C92">
        <w:rPr>
          <w:rFonts w:ascii="Arial" w:hAnsi="Arial" w:cs="Arial"/>
          <w:b/>
          <w:szCs w:val="24"/>
        </w:rPr>
        <w:t xml:space="preserve"> </w:t>
      </w:r>
      <w:r w:rsidR="00D20BC0" w:rsidRPr="004F5C92">
        <w:rPr>
          <w:rFonts w:ascii="Arial" w:hAnsi="Arial" w:cs="Arial"/>
          <w:b/>
          <w:szCs w:val="24"/>
        </w:rPr>
        <w:t xml:space="preserve">CANCELAMENTO </w:t>
      </w:r>
      <w:r w:rsidR="007F4C16" w:rsidRPr="004F5C92">
        <w:rPr>
          <w:rFonts w:ascii="Arial" w:hAnsi="Arial" w:cs="Arial"/>
          <w:b/>
          <w:szCs w:val="24"/>
        </w:rPr>
        <w:t>DE MATRÍCULA</w:t>
      </w:r>
      <w:bookmarkEnd w:id="16"/>
    </w:p>
    <w:p w:rsidR="00EB1542" w:rsidRPr="004F5C92" w:rsidRDefault="003552EE" w:rsidP="00162F53">
      <w:pPr>
        <w:pStyle w:val="NormalWeb"/>
        <w:numPr>
          <w:ilvl w:val="0"/>
          <w:numId w:val="3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Arial" w:hAnsi="Arial" w:cs="Arial"/>
        </w:rPr>
      </w:pPr>
      <w:r w:rsidRPr="004F5C92">
        <w:rPr>
          <w:rFonts w:ascii="Arial" w:hAnsi="Arial" w:cs="Arial"/>
        </w:rPr>
        <w:t>T</w:t>
      </w:r>
      <w:r w:rsidR="007F40FE" w:rsidRPr="004F5C92">
        <w:rPr>
          <w:rFonts w:ascii="Arial" w:hAnsi="Arial" w:cs="Arial"/>
        </w:rPr>
        <w:t xml:space="preserve">rancamento </w:t>
      </w:r>
      <w:r w:rsidR="00454235" w:rsidRPr="004F5C92">
        <w:rPr>
          <w:rFonts w:ascii="Arial" w:hAnsi="Arial" w:cs="Arial"/>
        </w:rPr>
        <w:t xml:space="preserve">– o </w:t>
      </w:r>
      <w:r w:rsidR="007F40FE" w:rsidRPr="004F5C92">
        <w:rPr>
          <w:rFonts w:ascii="Arial" w:hAnsi="Arial" w:cs="Arial"/>
        </w:rPr>
        <w:t>estudante mantém o vínculo com a Faculdade. Pode ser concedido aos alunos que cumpriram todas as disciplinas do 1º(primeiro) período letivo, e que estejam quites com as obrigações financeiras e documentais;</w:t>
      </w:r>
    </w:p>
    <w:p w:rsidR="00EB1542" w:rsidRPr="004F5C92" w:rsidRDefault="007F40FE" w:rsidP="00162F53">
      <w:pPr>
        <w:pStyle w:val="NormalWeb"/>
        <w:numPr>
          <w:ilvl w:val="0"/>
          <w:numId w:val="3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Arial" w:hAnsi="Arial" w:cs="Arial"/>
        </w:rPr>
      </w:pPr>
      <w:r w:rsidRPr="004F5C92">
        <w:rPr>
          <w:rFonts w:ascii="Arial" w:hAnsi="Arial" w:cs="Arial"/>
        </w:rPr>
        <w:t>O cancelamento é a suspensão definitiva dos vínculos com instituição. É concedido desde que quitadas às obrigações estipuladas no contrato celebrado entre as partes, nos limites permitidos na lei.</w:t>
      </w:r>
    </w:p>
    <w:p w:rsidR="00126DC3" w:rsidRPr="004F5C92" w:rsidRDefault="007F40FE" w:rsidP="00162F53">
      <w:pPr>
        <w:pStyle w:val="NormalWeb"/>
        <w:numPr>
          <w:ilvl w:val="0"/>
          <w:numId w:val="3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Arial" w:hAnsi="Arial" w:cs="Arial"/>
        </w:rPr>
      </w:pPr>
      <w:r w:rsidRPr="004F5C92">
        <w:rPr>
          <w:rFonts w:ascii="Arial" w:hAnsi="Arial" w:cs="Arial"/>
        </w:rPr>
        <w:t xml:space="preserve">Tanto o trancamento quanto o cancelamento devem ser solicitados através de requerimento </w:t>
      </w:r>
      <w:r w:rsidR="006027C1" w:rsidRPr="004F5C92">
        <w:rPr>
          <w:rFonts w:ascii="Arial" w:hAnsi="Arial" w:cs="Arial"/>
        </w:rPr>
        <w:t>na</w:t>
      </w:r>
      <w:r w:rsidRPr="004F5C92">
        <w:rPr>
          <w:rFonts w:ascii="Arial" w:hAnsi="Arial" w:cs="Arial"/>
        </w:rPr>
        <w:t xml:space="preserve"> secretaria acadêmica</w:t>
      </w:r>
      <w:r w:rsidR="00126DC3" w:rsidRPr="004F5C92">
        <w:rPr>
          <w:rFonts w:ascii="Arial" w:hAnsi="Arial" w:cs="Arial"/>
        </w:rPr>
        <w:t>, no período determinado no Calendário Acadêmico.</w:t>
      </w:r>
    </w:p>
    <w:p w:rsidR="00B94972" w:rsidRPr="004F5C92" w:rsidRDefault="005A67B6" w:rsidP="00162F53">
      <w:pPr>
        <w:pStyle w:val="NormalWeb"/>
        <w:numPr>
          <w:ilvl w:val="0"/>
          <w:numId w:val="3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Arial" w:hAnsi="Arial" w:cs="Arial"/>
        </w:rPr>
      </w:pPr>
      <w:r w:rsidRPr="004F5C92">
        <w:rPr>
          <w:rFonts w:ascii="Arial" w:hAnsi="Arial" w:cs="Arial"/>
        </w:rPr>
        <w:t xml:space="preserve">No ato do pedido formal de trancamento ou cancelamento o aluno tem que assumir as parcelas vencidas até </w:t>
      </w:r>
      <w:r w:rsidR="00297D5E" w:rsidRPr="004F5C92">
        <w:rPr>
          <w:rFonts w:ascii="Arial" w:hAnsi="Arial" w:cs="Arial"/>
        </w:rPr>
        <w:t>a presente data.</w:t>
      </w:r>
    </w:p>
    <w:p w:rsidR="006027C1" w:rsidRPr="004F5C92" w:rsidRDefault="006027C1" w:rsidP="00162F53">
      <w:pPr>
        <w:pStyle w:val="NormalWeb"/>
        <w:shd w:val="clear" w:color="auto" w:fill="FFFFFF"/>
        <w:tabs>
          <w:tab w:val="left" w:pos="284"/>
        </w:tabs>
        <w:spacing w:after="0"/>
        <w:jc w:val="both"/>
        <w:rPr>
          <w:rFonts w:ascii="Arial" w:hAnsi="Arial" w:cs="Arial"/>
        </w:rPr>
      </w:pPr>
    </w:p>
    <w:p w:rsidR="006027C1" w:rsidRPr="004F5C92" w:rsidRDefault="006027C1" w:rsidP="00162F53">
      <w:pPr>
        <w:pStyle w:val="NormalWeb"/>
        <w:shd w:val="clear" w:color="auto" w:fill="FFFFFF"/>
        <w:tabs>
          <w:tab w:val="left" w:pos="284"/>
        </w:tabs>
        <w:spacing w:after="0"/>
        <w:jc w:val="both"/>
        <w:outlineLvl w:val="0"/>
        <w:rPr>
          <w:rFonts w:ascii="Arial" w:hAnsi="Arial" w:cs="Arial"/>
          <w:b/>
        </w:rPr>
      </w:pPr>
      <w:bookmarkStart w:id="17" w:name="_Toc443740726"/>
      <w:r w:rsidRPr="004F5C92">
        <w:rPr>
          <w:rFonts w:ascii="Arial" w:hAnsi="Arial" w:cs="Arial"/>
          <w:b/>
        </w:rPr>
        <w:t>REABERTURA DE MATRÍCULA</w:t>
      </w:r>
      <w:bookmarkEnd w:id="17"/>
    </w:p>
    <w:p w:rsidR="00EB1542" w:rsidRPr="004F5C92" w:rsidRDefault="007F40FE" w:rsidP="00162F53">
      <w:pPr>
        <w:pStyle w:val="NormalWeb"/>
        <w:numPr>
          <w:ilvl w:val="0"/>
          <w:numId w:val="3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Arial" w:hAnsi="Arial" w:cs="Arial"/>
        </w:rPr>
      </w:pPr>
      <w:r w:rsidRPr="004F5C92">
        <w:rPr>
          <w:rFonts w:ascii="Arial" w:hAnsi="Arial" w:cs="Arial"/>
        </w:rPr>
        <w:t>Os estudantes afastados por trancamento</w:t>
      </w:r>
      <w:r w:rsidR="003552EE" w:rsidRPr="004F5C92">
        <w:rPr>
          <w:rFonts w:ascii="Arial" w:hAnsi="Arial" w:cs="Arial"/>
        </w:rPr>
        <w:t xml:space="preserve"> estarão submetidos à</w:t>
      </w:r>
      <w:r w:rsidRPr="004F5C92">
        <w:rPr>
          <w:rFonts w:ascii="Arial" w:hAnsi="Arial" w:cs="Arial"/>
        </w:rPr>
        <w:t xml:space="preserve"> matriz curricular vigente para o curso no semestre letivo que retornar</w:t>
      </w:r>
      <w:r w:rsidR="003552EE" w:rsidRPr="004F5C92">
        <w:rPr>
          <w:rFonts w:ascii="Arial" w:hAnsi="Arial" w:cs="Arial"/>
        </w:rPr>
        <w:t>em</w:t>
      </w:r>
      <w:r w:rsidRPr="004F5C92">
        <w:rPr>
          <w:rFonts w:ascii="Arial" w:hAnsi="Arial" w:cs="Arial"/>
        </w:rPr>
        <w:t>.</w:t>
      </w:r>
    </w:p>
    <w:p w:rsidR="00EB1542" w:rsidRPr="004F5C92" w:rsidRDefault="007F40FE" w:rsidP="00162F53">
      <w:pPr>
        <w:pStyle w:val="NormalWeb"/>
        <w:numPr>
          <w:ilvl w:val="0"/>
          <w:numId w:val="3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Arial" w:hAnsi="Arial" w:cs="Arial"/>
        </w:rPr>
      </w:pPr>
      <w:r w:rsidRPr="004F5C92">
        <w:rPr>
          <w:rFonts w:ascii="Arial" w:hAnsi="Arial" w:cs="Arial"/>
        </w:rPr>
        <w:t xml:space="preserve">A solicitação de reingresso poderá ser feita após o encerramento de cada </w:t>
      </w:r>
      <w:r w:rsidR="003552EE" w:rsidRPr="004F5C92">
        <w:rPr>
          <w:rFonts w:ascii="Arial" w:hAnsi="Arial" w:cs="Arial"/>
        </w:rPr>
        <w:t xml:space="preserve">semestre, </w:t>
      </w:r>
      <w:r w:rsidR="00297D5E" w:rsidRPr="004F5C92">
        <w:rPr>
          <w:rFonts w:ascii="Arial" w:hAnsi="Arial" w:cs="Arial"/>
        </w:rPr>
        <w:t>de acordo com o Calendário Acadêmico</w:t>
      </w:r>
      <w:r w:rsidR="003552EE" w:rsidRPr="004F5C92">
        <w:rPr>
          <w:rFonts w:ascii="Arial" w:hAnsi="Arial" w:cs="Arial"/>
        </w:rPr>
        <w:t>.</w:t>
      </w:r>
      <w:r w:rsidRPr="004F5C92">
        <w:rPr>
          <w:rFonts w:ascii="Arial" w:hAnsi="Arial" w:cs="Arial"/>
        </w:rPr>
        <w:t xml:space="preserve"> </w:t>
      </w:r>
    </w:p>
    <w:p w:rsidR="007F40FE" w:rsidRPr="004F5C92" w:rsidRDefault="007F40FE" w:rsidP="00162F53">
      <w:pPr>
        <w:pStyle w:val="NormalWeb"/>
        <w:numPr>
          <w:ilvl w:val="0"/>
          <w:numId w:val="3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Arial" w:hAnsi="Arial" w:cs="Arial"/>
        </w:rPr>
      </w:pPr>
      <w:r w:rsidRPr="004F5C92">
        <w:rPr>
          <w:rFonts w:ascii="Arial" w:hAnsi="Arial" w:cs="Arial"/>
        </w:rPr>
        <w:t>O prazo limite para solicitação de reingresso na inst</w:t>
      </w:r>
      <w:r w:rsidR="00DA68D0" w:rsidRPr="004F5C92">
        <w:rPr>
          <w:rFonts w:ascii="Arial" w:hAnsi="Arial" w:cs="Arial"/>
        </w:rPr>
        <w:t xml:space="preserve">ituição </w:t>
      </w:r>
      <w:r w:rsidR="006D3685" w:rsidRPr="004F5C92">
        <w:rPr>
          <w:rFonts w:ascii="Arial" w:hAnsi="Arial" w:cs="Arial"/>
        </w:rPr>
        <w:t>é</w:t>
      </w:r>
      <w:r w:rsidR="003552EE" w:rsidRPr="004F5C92">
        <w:rPr>
          <w:rFonts w:ascii="Arial" w:hAnsi="Arial" w:cs="Arial"/>
        </w:rPr>
        <w:t xml:space="preserve"> de 02 </w:t>
      </w:r>
      <w:r w:rsidRPr="004F5C92">
        <w:rPr>
          <w:rFonts w:ascii="Arial" w:hAnsi="Arial" w:cs="Arial"/>
        </w:rPr>
        <w:t>(dois) anos.</w:t>
      </w:r>
    </w:p>
    <w:p w:rsidR="00EB1542" w:rsidRPr="004F5C92" w:rsidRDefault="00EB1542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rPr>
          <w:b/>
          <w:color w:val="auto"/>
          <w:szCs w:val="24"/>
        </w:rPr>
      </w:pPr>
    </w:p>
    <w:p w:rsidR="006017A8" w:rsidRPr="004F5C92" w:rsidRDefault="00D02DB0" w:rsidP="00162F53">
      <w:pPr>
        <w:pStyle w:val="Ttulo1"/>
        <w:tabs>
          <w:tab w:val="left" w:pos="284"/>
        </w:tabs>
        <w:spacing w:before="0" w:beforeAutospacing="0" w:afterAutospacing="0" w:line="240" w:lineRule="auto"/>
        <w:ind w:left="0"/>
        <w:rPr>
          <w:rFonts w:ascii="Arial" w:hAnsi="Arial" w:cs="Arial"/>
          <w:b w:val="0"/>
          <w:color w:val="auto"/>
          <w:sz w:val="24"/>
          <w:szCs w:val="24"/>
        </w:rPr>
      </w:pPr>
      <w:bookmarkStart w:id="18" w:name="_Toc443740727"/>
      <w:r w:rsidRPr="004F5C92">
        <w:rPr>
          <w:rFonts w:ascii="Arial" w:hAnsi="Arial" w:cs="Arial"/>
          <w:color w:val="auto"/>
          <w:sz w:val="24"/>
          <w:szCs w:val="24"/>
        </w:rPr>
        <w:t xml:space="preserve">PEDIDO FORMAL DE </w:t>
      </w:r>
      <w:r w:rsidR="00B326EE" w:rsidRPr="004F5C92">
        <w:rPr>
          <w:rFonts w:ascii="Arial" w:hAnsi="Arial" w:cs="Arial"/>
          <w:color w:val="auto"/>
          <w:sz w:val="24"/>
          <w:szCs w:val="24"/>
        </w:rPr>
        <w:t>REVISÃO DE PROVAS</w:t>
      </w:r>
      <w:bookmarkEnd w:id="18"/>
    </w:p>
    <w:p w:rsidR="006017A8" w:rsidRPr="004F5C92" w:rsidRDefault="00B326EE" w:rsidP="00162F53">
      <w:pPr>
        <w:pStyle w:val="PargrafodaLista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rPr>
          <w:color w:val="auto"/>
          <w:szCs w:val="24"/>
        </w:rPr>
      </w:pPr>
      <w:r w:rsidRPr="004F5C92">
        <w:rPr>
          <w:color w:val="auto"/>
          <w:szCs w:val="24"/>
        </w:rPr>
        <w:t>As avaliações d</w:t>
      </w:r>
      <w:r w:rsidR="00D02DB0" w:rsidRPr="004F5C92">
        <w:rPr>
          <w:color w:val="auto"/>
          <w:szCs w:val="24"/>
        </w:rPr>
        <w:t>o decorrer do ano letivo não s</w:t>
      </w:r>
      <w:r w:rsidRPr="004F5C92">
        <w:rPr>
          <w:color w:val="auto"/>
          <w:szCs w:val="24"/>
        </w:rPr>
        <w:t>ão objeto de revisão</w:t>
      </w:r>
      <w:r w:rsidR="00D02DB0" w:rsidRPr="004F5C92">
        <w:rPr>
          <w:color w:val="auto"/>
          <w:szCs w:val="24"/>
        </w:rPr>
        <w:t>;</w:t>
      </w:r>
    </w:p>
    <w:p w:rsidR="006017A8" w:rsidRPr="004F5C92" w:rsidRDefault="00D02DB0" w:rsidP="00162F53">
      <w:pPr>
        <w:pStyle w:val="PargrafodaLista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rPr>
          <w:color w:val="auto"/>
          <w:szCs w:val="24"/>
        </w:rPr>
      </w:pPr>
      <w:r w:rsidRPr="004F5C92">
        <w:rPr>
          <w:color w:val="auto"/>
          <w:szCs w:val="24"/>
        </w:rPr>
        <w:t>Poderá ser</w:t>
      </w:r>
      <w:r w:rsidR="00B326EE" w:rsidRPr="004F5C92">
        <w:rPr>
          <w:color w:val="auto"/>
          <w:szCs w:val="24"/>
        </w:rPr>
        <w:t xml:space="preserve"> aceito o pedido de revisão de provas some</w:t>
      </w:r>
      <w:r w:rsidR="00117E14" w:rsidRPr="004F5C92">
        <w:rPr>
          <w:color w:val="auto"/>
          <w:szCs w:val="24"/>
        </w:rPr>
        <w:t>n</w:t>
      </w:r>
      <w:r w:rsidR="00B326EE" w:rsidRPr="004F5C92">
        <w:rPr>
          <w:color w:val="auto"/>
          <w:szCs w:val="24"/>
        </w:rPr>
        <w:t xml:space="preserve">te </w:t>
      </w:r>
      <w:r w:rsidRPr="004F5C92">
        <w:rPr>
          <w:color w:val="auto"/>
          <w:szCs w:val="24"/>
        </w:rPr>
        <w:t xml:space="preserve">para </w:t>
      </w:r>
      <w:r w:rsidR="00B326EE" w:rsidRPr="004F5C92">
        <w:rPr>
          <w:color w:val="auto"/>
          <w:szCs w:val="24"/>
        </w:rPr>
        <w:t xml:space="preserve">alunos que realizaram o exame final, se devidamente fundamentado e requerido conforme formulário Institucional até dois dias úteis, contados da divulgação dos resultados pela Secretaria Acadêmica. </w:t>
      </w:r>
    </w:p>
    <w:p w:rsidR="002355CD" w:rsidRPr="004F5C92" w:rsidRDefault="00B326EE" w:rsidP="00162F53">
      <w:pPr>
        <w:pStyle w:val="PargrafodaLista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rPr>
          <w:color w:val="auto"/>
          <w:szCs w:val="24"/>
        </w:rPr>
      </w:pPr>
      <w:r w:rsidRPr="004F5C92">
        <w:rPr>
          <w:color w:val="auto"/>
          <w:szCs w:val="24"/>
        </w:rPr>
        <w:t xml:space="preserve">O pedido será dirigido ao Colegiado de Curso que, deferindo-o, encaminhará ao professor da disciplina para proceder a revisão. Não atendendo </w:t>
      </w:r>
      <w:r w:rsidR="00393BDF" w:rsidRPr="004F5C92">
        <w:rPr>
          <w:color w:val="auto"/>
          <w:szCs w:val="24"/>
        </w:rPr>
        <w:t>à</w:t>
      </w:r>
      <w:r w:rsidRPr="004F5C92">
        <w:rPr>
          <w:color w:val="auto"/>
          <w:szCs w:val="24"/>
        </w:rPr>
        <w:t xml:space="preserve"> solicitação do interessado, o Coordenador constituirá uma Comissão de dois docentes da área de conhecimento a fim de proceder a revisão, atribuindo cada um deles, uma nota à prova. A média final será a média aritmética das três notas. Do processo, não caberá recurso. </w:t>
      </w:r>
    </w:p>
    <w:p w:rsidR="00EB1542" w:rsidRPr="004F5C92" w:rsidRDefault="00EB1542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jc w:val="left"/>
        <w:rPr>
          <w:b/>
          <w:bCs/>
          <w:color w:val="auto"/>
          <w:szCs w:val="24"/>
        </w:rPr>
      </w:pPr>
    </w:p>
    <w:p w:rsidR="006017A8" w:rsidRPr="004F5C92" w:rsidRDefault="000F78A7" w:rsidP="00162F53">
      <w:pPr>
        <w:pStyle w:val="Ttulo1"/>
        <w:tabs>
          <w:tab w:val="left" w:pos="284"/>
        </w:tabs>
        <w:spacing w:before="0" w:beforeAutospacing="0" w:afterAutospacing="0" w:line="240" w:lineRule="auto"/>
        <w:ind w:left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bookmarkStart w:id="19" w:name="_Toc443740728"/>
      <w:r w:rsidRPr="004F5C92">
        <w:rPr>
          <w:rFonts w:ascii="Arial" w:hAnsi="Arial" w:cs="Arial"/>
          <w:color w:val="auto"/>
          <w:sz w:val="24"/>
          <w:szCs w:val="24"/>
        </w:rPr>
        <w:t>APROVEITAMENTO DE ESTUDOS</w:t>
      </w:r>
      <w:bookmarkEnd w:id="19"/>
    </w:p>
    <w:p w:rsidR="00E4016F" w:rsidRPr="004F5C92" w:rsidRDefault="00E4016F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jc w:val="left"/>
        <w:rPr>
          <w:color w:val="auto"/>
          <w:szCs w:val="24"/>
        </w:rPr>
      </w:pPr>
      <w:r w:rsidRPr="004F5C92">
        <w:rPr>
          <w:color w:val="auto"/>
          <w:szCs w:val="24"/>
        </w:rPr>
        <w:t>- Serão aproveitados os estudos realizados se os conteúdos foram equivalentes;</w:t>
      </w:r>
    </w:p>
    <w:p w:rsidR="000F78A7" w:rsidRPr="004F5C92" w:rsidRDefault="00C32113" w:rsidP="00162F53">
      <w:pPr>
        <w:pStyle w:val="Padro"/>
        <w:tabs>
          <w:tab w:val="left" w:pos="284"/>
        </w:tabs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 xml:space="preserve">- </w:t>
      </w:r>
      <w:r w:rsidR="000F78A7" w:rsidRPr="004F5C92">
        <w:rPr>
          <w:rFonts w:ascii="Arial" w:hAnsi="Arial" w:cs="Arial"/>
          <w:szCs w:val="24"/>
        </w:rPr>
        <w:t xml:space="preserve">O aluno transferido está sujeito às adaptações curriculares que se fizerem </w:t>
      </w:r>
      <w:r w:rsidR="00E4016F" w:rsidRPr="004F5C92">
        <w:rPr>
          <w:rFonts w:ascii="Arial" w:hAnsi="Arial" w:cs="Arial"/>
          <w:szCs w:val="24"/>
        </w:rPr>
        <w:t>necessárias;</w:t>
      </w:r>
    </w:p>
    <w:p w:rsidR="000F78A7" w:rsidRPr="004F5C92" w:rsidRDefault="00C32113" w:rsidP="00162F53">
      <w:pPr>
        <w:pStyle w:val="Padro"/>
        <w:tabs>
          <w:tab w:val="left" w:pos="284"/>
        </w:tabs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 xml:space="preserve">- </w:t>
      </w:r>
      <w:r w:rsidR="000F78A7" w:rsidRPr="004F5C92">
        <w:rPr>
          <w:rFonts w:ascii="Arial" w:hAnsi="Arial" w:cs="Arial"/>
          <w:szCs w:val="24"/>
        </w:rPr>
        <w:t xml:space="preserve">O pedido de aproveitamento e dispensa deve ser feito dentro do prazo </w:t>
      </w:r>
      <w:r w:rsidR="00AD5FDA" w:rsidRPr="004F5C92">
        <w:rPr>
          <w:rFonts w:ascii="Arial" w:hAnsi="Arial" w:cs="Arial"/>
          <w:szCs w:val="24"/>
        </w:rPr>
        <w:t>estabelecido no Calendário Acadêmico</w:t>
      </w:r>
      <w:r w:rsidR="000F78A7" w:rsidRPr="004F5C92">
        <w:rPr>
          <w:rFonts w:ascii="Arial" w:hAnsi="Arial" w:cs="Arial"/>
          <w:szCs w:val="24"/>
        </w:rPr>
        <w:t>.</w:t>
      </w:r>
    </w:p>
    <w:p w:rsidR="000F78A7" w:rsidRPr="004F5C92" w:rsidRDefault="00EF23C0" w:rsidP="00162F53">
      <w:pPr>
        <w:pStyle w:val="Padro"/>
        <w:tabs>
          <w:tab w:val="left" w:pos="284"/>
        </w:tabs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 xml:space="preserve">- </w:t>
      </w:r>
      <w:r w:rsidR="000F78A7" w:rsidRPr="004F5C92">
        <w:rPr>
          <w:rFonts w:ascii="Arial" w:hAnsi="Arial" w:cs="Arial"/>
          <w:szCs w:val="24"/>
        </w:rPr>
        <w:t>A análise do processo de aproveitamento de estudos será feita pe</w:t>
      </w:r>
      <w:r w:rsidR="00AD5FDA" w:rsidRPr="004F5C92">
        <w:rPr>
          <w:rFonts w:ascii="Arial" w:hAnsi="Arial" w:cs="Arial"/>
          <w:szCs w:val="24"/>
        </w:rPr>
        <w:t>la Coordenação de Curso, podendo</w:t>
      </w:r>
      <w:r w:rsidR="000432F7" w:rsidRPr="004F5C92">
        <w:rPr>
          <w:rFonts w:ascii="Arial" w:hAnsi="Arial" w:cs="Arial"/>
          <w:szCs w:val="24"/>
        </w:rPr>
        <w:t xml:space="preserve"> solicitar parecer</w:t>
      </w:r>
      <w:r w:rsidR="000F78A7" w:rsidRPr="004F5C92">
        <w:rPr>
          <w:rFonts w:ascii="Arial" w:hAnsi="Arial" w:cs="Arial"/>
          <w:szCs w:val="24"/>
        </w:rPr>
        <w:t xml:space="preserve"> </w:t>
      </w:r>
      <w:r w:rsidR="000432F7" w:rsidRPr="004F5C92">
        <w:rPr>
          <w:rFonts w:ascii="Arial" w:hAnsi="Arial" w:cs="Arial"/>
          <w:szCs w:val="24"/>
        </w:rPr>
        <w:t>d</w:t>
      </w:r>
      <w:r w:rsidR="000F78A7" w:rsidRPr="004F5C92">
        <w:rPr>
          <w:rFonts w:ascii="Arial" w:hAnsi="Arial" w:cs="Arial"/>
          <w:szCs w:val="24"/>
        </w:rPr>
        <w:t>o p</w:t>
      </w:r>
      <w:r w:rsidR="000432F7" w:rsidRPr="004F5C92">
        <w:rPr>
          <w:rFonts w:ascii="Arial" w:hAnsi="Arial" w:cs="Arial"/>
          <w:szCs w:val="24"/>
        </w:rPr>
        <w:t>rofessor da disciplina.</w:t>
      </w:r>
    </w:p>
    <w:p w:rsidR="000F78A7" w:rsidRPr="004F5C92" w:rsidRDefault="00EF23C0" w:rsidP="00162F53">
      <w:pPr>
        <w:pStyle w:val="Padro"/>
        <w:tabs>
          <w:tab w:val="left" w:pos="284"/>
        </w:tabs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 xml:space="preserve">- </w:t>
      </w:r>
      <w:r w:rsidR="000F78A7" w:rsidRPr="004F5C92">
        <w:rPr>
          <w:rFonts w:ascii="Arial" w:hAnsi="Arial" w:cs="Arial"/>
          <w:szCs w:val="24"/>
        </w:rPr>
        <w:t xml:space="preserve">Poderão ser deferidos os processos de aproveitamento de estudos em que a carga horária da disciplina da </w:t>
      </w:r>
      <w:r w:rsidR="0073727D" w:rsidRPr="004F5C92">
        <w:rPr>
          <w:rFonts w:ascii="Arial" w:hAnsi="Arial" w:cs="Arial"/>
          <w:szCs w:val="24"/>
        </w:rPr>
        <w:t>Instituição de origem seja até 2</w:t>
      </w:r>
      <w:r w:rsidR="000F78A7" w:rsidRPr="004F5C92">
        <w:rPr>
          <w:rFonts w:ascii="Arial" w:hAnsi="Arial" w:cs="Arial"/>
          <w:szCs w:val="24"/>
        </w:rPr>
        <w:t>5% (</w:t>
      </w:r>
      <w:r w:rsidR="0073727D" w:rsidRPr="004F5C92">
        <w:rPr>
          <w:rFonts w:ascii="Arial" w:hAnsi="Arial" w:cs="Arial"/>
          <w:szCs w:val="24"/>
        </w:rPr>
        <w:t>vinte e cinco</w:t>
      </w:r>
      <w:r w:rsidR="000F78A7" w:rsidRPr="004F5C92">
        <w:rPr>
          <w:rFonts w:ascii="Arial" w:hAnsi="Arial" w:cs="Arial"/>
          <w:szCs w:val="24"/>
        </w:rPr>
        <w:t xml:space="preserve"> por cento) inferior a da disciplina ministrada pela FASJ.</w:t>
      </w:r>
    </w:p>
    <w:p w:rsidR="000F78A7" w:rsidRPr="004F5C92" w:rsidRDefault="000F78A7" w:rsidP="00162F53">
      <w:pPr>
        <w:pStyle w:val="Padro"/>
        <w:tabs>
          <w:tab w:val="left" w:pos="284"/>
        </w:tabs>
        <w:jc w:val="both"/>
        <w:rPr>
          <w:rFonts w:ascii="Arial" w:hAnsi="Arial" w:cs="Arial"/>
          <w:b/>
          <w:bCs/>
          <w:szCs w:val="24"/>
        </w:rPr>
      </w:pPr>
    </w:p>
    <w:p w:rsidR="000F78A7" w:rsidRPr="004F5C92" w:rsidRDefault="000F78A7" w:rsidP="00162F53">
      <w:pPr>
        <w:pStyle w:val="Ttulo1"/>
        <w:tabs>
          <w:tab w:val="left" w:pos="284"/>
        </w:tabs>
        <w:spacing w:before="0" w:beforeAutospacing="0" w:afterAutospacing="0" w:line="240" w:lineRule="auto"/>
        <w:ind w:left="0"/>
        <w:rPr>
          <w:rFonts w:ascii="Arial" w:hAnsi="Arial" w:cs="Arial"/>
          <w:color w:val="auto"/>
          <w:sz w:val="24"/>
          <w:szCs w:val="24"/>
        </w:rPr>
      </w:pPr>
      <w:bookmarkStart w:id="20" w:name="_Toc443740729"/>
      <w:r w:rsidRPr="004F5C92">
        <w:rPr>
          <w:rFonts w:ascii="Arial" w:hAnsi="Arial" w:cs="Arial"/>
          <w:color w:val="auto"/>
          <w:sz w:val="24"/>
          <w:szCs w:val="24"/>
        </w:rPr>
        <w:t>TRANSFERÊNCIA</w:t>
      </w:r>
      <w:bookmarkEnd w:id="20"/>
    </w:p>
    <w:p w:rsidR="006017A8" w:rsidRPr="004F5C92" w:rsidRDefault="000F78A7" w:rsidP="00162F53">
      <w:pPr>
        <w:pStyle w:val="Padro"/>
        <w:tabs>
          <w:tab w:val="left" w:pos="284"/>
        </w:tabs>
        <w:jc w:val="both"/>
        <w:rPr>
          <w:rFonts w:ascii="Arial" w:hAnsi="Arial" w:cs="Arial"/>
          <w:b/>
          <w:bCs/>
          <w:szCs w:val="24"/>
        </w:rPr>
      </w:pPr>
      <w:r w:rsidRPr="004F5C92">
        <w:rPr>
          <w:rFonts w:ascii="Arial" w:hAnsi="Arial" w:cs="Arial"/>
          <w:b/>
          <w:bCs/>
          <w:szCs w:val="24"/>
        </w:rPr>
        <w:t>As transferências na FASJ podem ser:</w:t>
      </w:r>
    </w:p>
    <w:p w:rsidR="006017A8" w:rsidRPr="004F5C92" w:rsidRDefault="000F78A7" w:rsidP="00162F53">
      <w:pPr>
        <w:pStyle w:val="Padro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INTERNAS:</w:t>
      </w:r>
    </w:p>
    <w:p w:rsidR="006017A8" w:rsidRPr="004F5C92" w:rsidRDefault="000F78A7" w:rsidP="00162F53">
      <w:pPr>
        <w:pStyle w:val="Padro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 xml:space="preserve">A transferência interna </w:t>
      </w:r>
      <w:r w:rsidR="005C1748" w:rsidRPr="004F5C92">
        <w:rPr>
          <w:rFonts w:ascii="Arial" w:hAnsi="Arial" w:cs="Arial"/>
          <w:szCs w:val="24"/>
        </w:rPr>
        <w:t>pode ocorrer, caso haja</w:t>
      </w:r>
      <w:r w:rsidRPr="004F5C92">
        <w:rPr>
          <w:rFonts w:ascii="Arial" w:hAnsi="Arial" w:cs="Arial"/>
          <w:szCs w:val="24"/>
        </w:rPr>
        <w:t xml:space="preserve"> vaga no turno ou na turma do curso pretendido pelo requerente</w:t>
      </w:r>
      <w:r w:rsidR="005C1748" w:rsidRPr="004F5C92">
        <w:rPr>
          <w:rFonts w:ascii="Arial" w:hAnsi="Arial" w:cs="Arial"/>
          <w:szCs w:val="24"/>
        </w:rPr>
        <w:t>, no prazo estabelecido no calendário acadêmico</w:t>
      </w:r>
      <w:r w:rsidRPr="004F5C92">
        <w:rPr>
          <w:rFonts w:ascii="Arial" w:hAnsi="Arial" w:cs="Arial"/>
          <w:szCs w:val="24"/>
        </w:rPr>
        <w:t>.</w:t>
      </w:r>
    </w:p>
    <w:p w:rsidR="000F78A7" w:rsidRPr="004F5C92" w:rsidRDefault="000F78A7" w:rsidP="00162F53">
      <w:pPr>
        <w:pStyle w:val="Padro"/>
        <w:tabs>
          <w:tab w:val="left" w:pos="284"/>
        </w:tabs>
        <w:jc w:val="both"/>
        <w:rPr>
          <w:rFonts w:ascii="Arial" w:hAnsi="Arial" w:cs="Arial"/>
          <w:szCs w:val="24"/>
        </w:rPr>
      </w:pPr>
    </w:p>
    <w:p w:rsidR="006017A8" w:rsidRPr="004F5C92" w:rsidRDefault="000F78A7" w:rsidP="00162F53">
      <w:pPr>
        <w:pStyle w:val="Padro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EXTERNA</w:t>
      </w:r>
      <w:r w:rsidR="00EB1542" w:rsidRPr="004F5C92">
        <w:rPr>
          <w:rFonts w:ascii="Arial" w:hAnsi="Arial" w:cs="Arial"/>
          <w:szCs w:val="24"/>
        </w:rPr>
        <w:t>S</w:t>
      </w:r>
      <w:r w:rsidRPr="004F5C92">
        <w:rPr>
          <w:rFonts w:ascii="Arial" w:hAnsi="Arial" w:cs="Arial"/>
          <w:szCs w:val="24"/>
        </w:rPr>
        <w:t>:</w:t>
      </w:r>
    </w:p>
    <w:p w:rsidR="008F09D5" w:rsidRPr="004F5C92" w:rsidRDefault="008F09D5" w:rsidP="00162F53">
      <w:pPr>
        <w:pStyle w:val="PargrafodaLista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color w:val="auto"/>
          <w:szCs w:val="24"/>
        </w:rPr>
      </w:pPr>
      <w:r w:rsidRPr="004F5C92">
        <w:rPr>
          <w:color w:val="auto"/>
          <w:szCs w:val="24"/>
        </w:rPr>
        <w:t>A transferência para outra instituição deve ser solicitada na secretaria, através de requerimento;</w:t>
      </w:r>
    </w:p>
    <w:p w:rsidR="008F09D5" w:rsidRPr="004F5C92" w:rsidRDefault="008F09D5" w:rsidP="00162F53">
      <w:pPr>
        <w:pStyle w:val="PargrafodaLista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color w:val="auto"/>
          <w:szCs w:val="24"/>
        </w:rPr>
      </w:pPr>
      <w:r w:rsidRPr="004F5C92">
        <w:rPr>
          <w:color w:val="auto"/>
          <w:szCs w:val="24"/>
        </w:rPr>
        <w:t>A liberação de Transferência se dará após apresentação de atestado de vaga da outra IES e mediante pagamento de taxa correspondente;</w:t>
      </w:r>
    </w:p>
    <w:p w:rsidR="008F09D5" w:rsidRPr="004F5C92" w:rsidRDefault="008F09D5" w:rsidP="00162F53">
      <w:pPr>
        <w:pStyle w:val="PargrafodaLista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color w:val="auto"/>
          <w:szCs w:val="24"/>
        </w:rPr>
      </w:pPr>
      <w:r w:rsidRPr="004F5C92">
        <w:rPr>
          <w:color w:val="auto"/>
          <w:szCs w:val="24"/>
        </w:rPr>
        <w:t>A guia de transferência será encaminhada à Instituição de destino, num prazo máximo de 20 dias, após a chegada do atestado de vaga, juntamente com: todos os documentos do aluno; quadro curricular; planos de curso das disciplinas em que o aluno obteve aprovação e histórico escolar atualizado;</w:t>
      </w:r>
    </w:p>
    <w:p w:rsidR="008F09D5" w:rsidRPr="004F5C92" w:rsidRDefault="00EB5F75" w:rsidP="00162F53">
      <w:pPr>
        <w:pStyle w:val="PargrafodaLista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color w:val="auto"/>
          <w:szCs w:val="24"/>
        </w:rPr>
      </w:pPr>
      <w:r w:rsidRPr="004F5C92">
        <w:rPr>
          <w:color w:val="auto"/>
          <w:szCs w:val="24"/>
        </w:rPr>
        <w:t>O</w:t>
      </w:r>
      <w:r w:rsidR="008F09D5" w:rsidRPr="004F5C92">
        <w:rPr>
          <w:color w:val="auto"/>
          <w:szCs w:val="24"/>
        </w:rPr>
        <w:t xml:space="preserve"> aluno </w:t>
      </w:r>
      <w:r w:rsidRPr="004F5C92">
        <w:rPr>
          <w:color w:val="auto"/>
          <w:szCs w:val="24"/>
        </w:rPr>
        <w:t xml:space="preserve">com </w:t>
      </w:r>
      <w:r w:rsidR="008F09D5" w:rsidRPr="004F5C92">
        <w:rPr>
          <w:color w:val="auto"/>
          <w:szCs w:val="24"/>
        </w:rPr>
        <w:t>pendência financeira, doc</w:t>
      </w:r>
      <w:r w:rsidRPr="004F5C92">
        <w:rPr>
          <w:color w:val="auto"/>
          <w:szCs w:val="24"/>
        </w:rPr>
        <w:t>umental ou com a Biblioteca não t</w:t>
      </w:r>
      <w:r w:rsidR="008F09D5" w:rsidRPr="004F5C92">
        <w:rPr>
          <w:color w:val="auto"/>
          <w:szCs w:val="24"/>
        </w:rPr>
        <w:t>erá deferido o pedido</w:t>
      </w:r>
      <w:r w:rsidRPr="004F5C92">
        <w:rPr>
          <w:color w:val="auto"/>
          <w:szCs w:val="24"/>
        </w:rPr>
        <w:t>, somente</w:t>
      </w:r>
      <w:r w:rsidR="008F09D5" w:rsidRPr="004F5C92">
        <w:rPr>
          <w:color w:val="auto"/>
          <w:szCs w:val="24"/>
        </w:rPr>
        <w:t xml:space="preserve"> após a regularização.</w:t>
      </w:r>
    </w:p>
    <w:p w:rsidR="00436EDD" w:rsidRPr="004F5C92" w:rsidRDefault="00436EDD" w:rsidP="00162F53">
      <w:pPr>
        <w:pStyle w:val="Padro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 xml:space="preserve">As transferências </w:t>
      </w:r>
      <w:r w:rsidRPr="004F5C92">
        <w:rPr>
          <w:rFonts w:ascii="Arial" w:hAnsi="Arial" w:cs="Arial"/>
          <w:i/>
          <w:iCs/>
          <w:szCs w:val="24"/>
        </w:rPr>
        <w:t>"</w:t>
      </w:r>
      <w:proofErr w:type="spellStart"/>
      <w:r w:rsidRPr="004F5C92">
        <w:rPr>
          <w:rFonts w:ascii="Arial" w:hAnsi="Arial" w:cs="Arial"/>
          <w:i/>
          <w:iCs/>
          <w:szCs w:val="24"/>
        </w:rPr>
        <w:t>ex</w:t>
      </w:r>
      <w:proofErr w:type="spellEnd"/>
      <w:r w:rsidRPr="004F5C92">
        <w:rPr>
          <w:rFonts w:ascii="Arial" w:hAnsi="Arial" w:cs="Arial"/>
          <w:i/>
          <w:iCs/>
          <w:szCs w:val="24"/>
        </w:rPr>
        <w:t xml:space="preserve"> </w:t>
      </w:r>
      <w:proofErr w:type="spellStart"/>
      <w:r w:rsidRPr="004F5C92">
        <w:rPr>
          <w:rFonts w:ascii="Arial" w:hAnsi="Arial" w:cs="Arial"/>
          <w:i/>
          <w:iCs/>
          <w:szCs w:val="24"/>
        </w:rPr>
        <w:t>officio</w:t>
      </w:r>
      <w:proofErr w:type="spellEnd"/>
      <w:r w:rsidRPr="004F5C92">
        <w:rPr>
          <w:rFonts w:ascii="Arial" w:hAnsi="Arial" w:cs="Arial"/>
          <w:i/>
          <w:iCs/>
          <w:szCs w:val="24"/>
        </w:rPr>
        <w:t>"</w:t>
      </w:r>
      <w:r w:rsidRPr="004F5C92">
        <w:rPr>
          <w:rFonts w:ascii="Arial" w:hAnsi="Arial" w:cs="Arial"/>
          <w:szCs w:val="24"/>
        </w:rPr>
        <w:t xml:space="preserve"> dar-se-ão na forma da lei.</w:t>
      </w:r>
    </w:p>
    <w:p w:rsidR="00C966AF" w:rsidRPr="004F5C92" w:rsidRDefault="00DE6F5F" w:rsidP="00162F53">
      <w:pPr>
        <w:pStyle w:val="Padro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A FASJ pode</w:t>
      </w:r>
      <w:r w:rsidR="00436EDD" w:rsidRPr="004F5C92">
        <w:rPr>
          <w:rFonts w:ascii="Arial" w:hAnsi="Arial" w:cs="Arial"/>
          <w:szCs w:val="24"/>
        </w:rPr>
        <w:t xml:space="preserve"> receber aluno </w:t>
      </w:r>
      <w:r w:rsidRPr="004F5C92">
        <w:rPr>
          <w:rFonts w:ascii="Arial" w:hAnsi="Arial" w:cs="Arial"/>
          <w:szCs w:val="24"/>
        </w:rPr>
        <w:t xml:space="preserve">transferido, </w:t>
      </w:r>
      <w:r w:rsidR="00EC5ED1" w:rsidRPr="004F5C92">
        <w:rPr>
          <w:rFonts w:ascii="Arial" w:hAnsi="Arial" w:cs="Arial"/>
          <w:szCs w:val="24"/>
        </w:rPr>
        <w:t>existindo</w:t>
      </w:r>
      <w:r w:rsidRPr="004F5C92">
        <w:rPr>
          <w:rFonts w:ascii="Arial" w:hAnsi="Arial" w:cs="Arial"/>
          <w:szCs w:val="24"/>
        </w:rPr>
        <w:t xml:space="preserve"> vaga,</w:t>
      </w:r>
      <w:r w:rsidR="00436EDD" w:rsidRPr="004F5C92">
        <w:rPr>
          <w:rFonts w:ascii="Arial" w:hAnsi="Arial" w:cs="Arial"/>
          <w:szCs w:val="24"/>
        </w:rPr>
        <w:t xml:space="preserve"> </w:t>
      </w:r>
      <w:r w:rsidRPr="004F5C92">
        <w:rPr>
          <w:rFonts w:ascii="Arial" w:hAnsi="Arial" w:cs="Arial"/>
          <w:szCs w:val="24"/>
        </w:rPr>
        <w:t xml:space="preserve">mediante </w:t>
      </w:r>
      <w:r w:rsidR="00436EDD" w:rsidRPr="004F5C92">
        <w:rPr>
          <w:rFonts w:ascii="Arial" w:hAnsi="Arial" w:cs="Arial"/>
          <w:szCs w:val="24"/>
        </w:rPr>
        <w:t>apresentação de histórico e planos de curso</w:t>
      </w:r>
      <w:r w:rsidR="005D5EAE" w:rsidRPr="004F5C92">
        <w:rPr>
          <w:rFonts w:ascii="Arial" w:hAnsi="Arial" w:cs="Arial"/>
          <w:szCs w:val="24"/>
        </w:rPr>
        <w:t>, assinados pela Instituição de Ensino Superior</w:t>
      </w:r>
      <w:r w:rsidR="00393BDF">
        <w:rPr>
          <w:rFonts w:ascii="Arial" w:hAnsi="Arial" w:cs="Arial"/>
          <w:szCs w:val="24"/>
        </w:rPr>
        <w:t xml:space="preserve"> </w:t>
      </w:r>
      <w:r w:rsidR="00343A3F" w:rsidRPr="004F5C92">
        <w:rPr>
          <w:rFonts w:ascii="Arial" w:hAnsi="Arial" w:cs="Arial"/>
          <w:szCs w:val="24"/>
        </w:rPr>
        <w:t>(IES)</w:t>
      </w:r>
      <w:r w:rsidR="00436EDD" w:rsidRPr="004F5C92">
        <w:rPr>
          <w:rFonts w:ascii="Arial" w:hAnsi="Arial" w:cs="Arial"/>
          <w:szCs w:val="24"/>
        </w:rPr>
        <w:t xml:space="preserve"> de origem.</w:t>
      </w:r>
    </w:p>
    <w:p w:rsidR="000F78A7" w:rsidRPr="004F5C92" w:rsidRDefault="000F78A7" w:rsidP="00162F53">
      <w:pPr>
        <w:pStyle w:val="Padro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O aluno transferido está sujeito às adaptações curriculares que se fizerem necessárias, sendo aproveitados os estudos realizados com aprovação no curso de origem, se equivalentes, nos termos das normas internas e da legislação.</w:t>
      </w:r>
    </w:p>
    <w:p w:rsidR="000F78A7" w:rsidRPr="004F5C92" w:rsidRDefault="000F78A7" w:rsidP="00162F53">
      <w:pPr>
        <w:pStyle w:val="Padro"/>
        <w:tabs>
          <w:tab w:val="left" w:pos="284"/>
        </w:tabs>
        <w:jc w:val="both"/>
        <w:rPr>
          <w:rFonts w:ascii="Arial" w:hAnsi="Arial" w:cs="Arial"/>
          <w:b/>
          <w:bCs/>
          <w:szCs w:val="24"/>
        </w:rPr>
      </w:pPr>
    </w:p>
    <w:p w:rsidR="006017A8" w:rsidRPr="004F5C92" w:rsidRDefault="000F78A7" w:rsidP="00162F53">
      <w:pPr>
        <w:pStyle w:val="Ttulo1"/>
        <w:tabs>
          <w:tab w:val="left" w:pos="284"/>
        </w:tabs>
        <w:spacing w:before="0" w:beforeAutospacing="0" w:afterAutospacing="0" w:line="240" w:lineRule="auto"/>
        <w:ind w:left="0"/>
        <w:rPr>
          <w:rFonts w:ascii="Arial" w:hAnsi="Arial" w:cs="Arial"/>
          <w:color w:val="auto"/>
          <w:sz w:val="24"/>
          <w:szCs w:val="24"/>
        </w:rPr>
      </w:pPr>
      <w:bookmarkStart w:id="21" w:name="_Toc443740730"/>
      <w:r w:rsidRPr="004F5C92">
        <w:rPr>
          <w:rFonts w:ascii="Arial" w:hAnsi="Arial" w:cs="Arial"/>
          <w:color w:val="auto"/>
          <w:sz w:val="24"/>
          <w:szCs w:val="24"/>
        </w:rPr>
        <w:t>COLAÇÃO DE GRAU</w:t>
      </w:r>
      <w:bookmarkEnd w:id="21"/>
    </w:p>
    <w:p w:rsidR="00001FB4" w:rsidRPr="004F5C92" w:rsidRDefault="000F78A7" w:rsidP="00162F53">
      <w:pPr>
        <w:pStyle w:val="Padro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 xml:space="preserve">Os graus </w:t>
      </w:r>
      <w:r w:rsidR="00AC39E0" w:rsidRPr="004F5C92">
        <w:rPr>
          <w:rFonts w:ascii="Arial" w:hAnsi="Arial" w:cs="Arial"/>
          <w:szCs w:val="24"/>
        </w:rPr>
        <w:t xml:space="preserve">acadêmicos serão conferidos </w:t>
      </w:r>
      <w:proofErr w:type="gramStart"/>
      <w:r w:rsidR="00AC39E0" w:rsidRPr="004F5C92">
        <w:rPr>
          <w:rFonts w:ascii="Arial" w:hAnsi="Arial" w:cs="Arial"/>
          <w:szCs w:val="24"/>
        </w:rPr>
        <w:t>pelo(</w:t>
      </w:r>
      <w:proofErr w:type="gramEnd"/>
      <w:r w:rsidR="00AC39E0" w:rsidRPr="004F5C92">
        <w:rPr>
          <w:rFonts w:ascii="Arial" w:hAnsi="Arial" w:cs="Arial"/>
          <w:szCs w:val="24"/>
        </w:rPr>
        <w:t>a)</w:t>
      </w:r>
      <w:r w:rsidRPr="004F5C92">
        <w:rPr>
          <w:rFonts w:ascii="Arial" w:hAnsi="Arial" w:cs="Arial"/>
          <w:szCs w:val="24"/>
        </w:rPr>
        <w:t xml:space="preserve"> Diretor</w:t>
      </w:r>
      <w:r w:rsidR="00AC39E0" w:rsidRPr="004F5C92">
        <w:rPr>
          <w:rFonts w:ascii="Arial" w:hAnsi="Arial" w:cs="Arial"/>
          <w:szCs w:val="24"/>
        </w:rPr>
        <w:t>(a) Acadêmico(a)</w:t>
      </w:r>
      <w:r w:rsidRPr="004F5C92">
        <w:rPr>
          <w:rFonts w:ascii="Arial" w:hAnsi="Arial" w:cs="Arial"/>
          <w:szCs w:val="24"/>
        </w:rPr>
        <w:t>, em sessão pública e solene, na qual os graduados prestarão juramento de compromisso legal na forma aprovada.</w:t>
      </w:r>
    </w:p>
    <w:p w:rsidR="00001FB4" w:rsidRPr="004F5C92" w:rsidRDefault="000F78A7" w:rsidP="00162F53">
      <w:pPr>
        <w:pStyle w:val="Padro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Só poderá colar grau o aluno que tiver sido aprovado em todas as disciplinas e demais atividades da estrutura curricular do curso.</w:t>
      </w:r>
    </w:p>
    <w:p w:rsidR="00001FB4" w:rsidRPr="004F5C92" w:rsidRDefault="000F78A7" w:rsidP="00162F53">
      <w:pPr>
        <w:pStyle w:val="Padro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A colação de grau se dará em sessão solene do Conselho Administrativo Superior com a presença do</w:t>
      </w:r>
      <w:r w:rsidR="00393BDF">
        <w:rPr>
          <w:rFonts w:ascii="Arial" w:hAnsi="Arial" w:cs="Arial"/>
          <w:szCs w:val="24"/>
        </w:rPr>
        <w:t xml:space="preserve"> </w:t>
      </w:r>
      <w:r w:rsidR="00AC39E0" w:rsidRPr="004F5C92">
        <w:rPr>
          <w:rFonts w:ascii="Arial" w:hAnsi="Arial" w:cs="Arial"/>
          <w:szCs w:val="24"/>
        </w:rPr>
        <w:t>(a)</w:t>
      </w:r>
      <w:r w:rsidRPr="004F5C92">
        <w:rPr>
          <w:rFonts w:ascii="Arial" w:hAnsi="Arial" w:cs="Arial"/>
          <w:szCs w:val="24"/>
        </w:rPr>
        <w:t xml:space="preserve"> Diretor</w:t>
      </w:r>
      <w:r w:rsidR="00393BDF">
        <w:rPr>
          <w:rFonts w:ascii="Arial" w:hAnsi="Arial" w:cs="Arial"/>
          <w:szCs w:val="24"/>
        </w:rPr>
        <w:t xml:space="preserve"> </w:t>
      </w:r>
      <w:r w:rsidR="00AC39E0" w:rsidRPr="004F5C92">
        <w:rPr>
          <w:rFonts w:ascii="Arial" w:hAnsi="Arial" w:cs="Arial"/>
          <w:szCs w:val="24"/>
        </w:rPr>
        <w:t>(a)</w:t>
      </w:r>
      <w:r w:rsidRPr="004F5C92">
        <w:rPr>
          <w:rFonts w:ascii="Arial" w:hAnsi="Arial" w:cs="Arial"/>
          <w:szCs w:val="24"/>
        </w:rPr>
        <w:t xml:space="preserve"> Acadêmico</w:t>
      </w:r>
      <w:r w:rsidR="00393BDF">
        <w:rPr>
          <w:rFonts w:ascii="Arial" w:hAnsi="Arial" w:cs="Arial"/>
          <w:szCs w:val="24"/>
        </w:rPr>
        <w:t xml:space="preserve"> </w:t>
      </w:r>
      <w:r w:rsidR="00AC39E0" w:rsidRPr="004F5C92">
        <w:rPr>
          <w:rFonts w:ascii="Arial" w:hAnsi="Arial" w:cs="Arial"/>
          <w:szCs w:val="24"/>
        </w:rPr>
        <w:t>(a)</w:t>
      </w:r>
      <w:r w:rsidR="00DC4A13" w:rsidRPr="004F5C92">
        <w:rPr>
          <w:rFonts w:ascii="Arial" w:hAnsi="Arial" w:cs="Arial"/>
          <w:szCs w:val="24"/>
        </w:rPr>
        <w:t xml:space="preserve"> e </w:t>
      </w:r>
      <w:r w:rsidRPr="004F5C92">
        <w:rPr>
          <w:rFonts w:ascii="Arial" w:hAnsi="Arial" w:cs="Arial"/>
          <w:szCs w:val="24"/>
        </w:rPr>
        <w:t>docentes da IES.</w:t>
      </w:r>
    </w:p>
    <w:p w:rsidR="00001FB4" w:rsidRPr="004F5C92" w:rsidRDefault="000F78A7" w:rsidP="00162F53">
      <w:pPr>
        <w:pStyle w:val="Padro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A requerimento de interessados, e em casos especiais devidamente justificados, pode a colação de grau ser feita individualmente, ou por grupos, em dia e hora fixados pelo</w:t>
      </w:r>
      <w:r w:rsidR="00393BDF">
        <w:rPr>
          <w:rFonts w:ascii="Arial" w:hAnsi="Arial" w:cs="Arial"/>
          <w:szCs w:val="24"/>
        </w:rPr>
        <w:t xml:space="preserve"> </w:t>
      </w:r>
      <w:r w:rsidR="00343A3F" w:rsidRPr="004F5C92">
        <w:rPr>
          <w:rFonts w:ascii="Arial" w:hAnsi="Arial" w:cs="Arial"/>
          <w:szCs w:val="24"/>
        </w:rPr>
        <w:t>(a)</w:t>
      </w:r>
      <w:r w:rsidRPr="004F5C92">
        <w:rPr>
          <w:rFonts w:ascii="Arial" w:hAnsi="Arial" w:cs="Arial"/>
          <w:szCs w:val="24"/>
        </w:rPr>
        <w:t xml:space="preserve"> Diretor</w:t>
      </w:r>
      <w:r w:rsidR="00393BDF">
        <w:rPr>
          <w:rFonts w:ascii="Arial" w:hAnsi="Arial" w:cs="Arial"/>
          <w:szCs w:val="24"/>
        </w:rPr>
        <w:t xml:space="preserve"> </w:t>
      </w:r>
      <w:r w:rsidR="00DC4A13" w:rsidRPr="004F5C92">
        <w:rPr>
          <w:rFonts w:ascii="Arial" w:hAnsi="Arial" w:cs="Arial"/>
          <w:szCs w:val="24"/>
        </w:rPr>
        <w:t>(a)</w:t>
      </w:r>
      <w:r w:rsidRPr="004F5C92">
        <w:rPr>
          <w:rFonts w:ascii="Arial" w:hAnsi="Arial" w:cs="Arial"/>
          <w:szCs w:val="24"/>
        </w:rPr>
        <w:t xml:space="preserve"> Acadêmico</w:t>
      </w:r>
      <w:r w:rsidR="00393BDF">
        <w:rPr>
          <w:rFonts w:ascii="Arial" w:hAnsi="Arial" w:cs="Arial"/>
          <w:szCs w:val="24"/>
        </w:rPr>
        <w:t xml:space="preserve"> </w:t>
      </w:r>
      <w:r w:rsidR="00DC4A13" w:rsidRPr="004F5C92">
        <w:rPr>
          <w:rFonts w:ascii="Arial" w:hAnsi="Arial" w:cs="Arial"/>
          <w:szCs w:val="24"/>
        </w:rPr>
        <w:t>(a)</w:t>
      </w:r>
      <w:r w:rsidRPr="004F5C92">
        <w:rPr>
          <w:rFonts w:ascii="Arial" w:hAnsi="Arial" w:cs="Arial"/>
          <w:szCs w:val="24"/>
        </w:rPr>
        <w:t xml:space="preserve">, e na presença de </w:t>
      </w:r>
      <w:r w:rsidR="000A1076" w:rsidRPr="004F5C92">
        <w:rPr>
          <w:rFonts w:ascii="Arial" w:hAnsi="Arial" w:cs="Arial"/>
          <w:szCs w:val="24"/>
        </w:rPr>
        <w:t xml:space="preserve">pelo menos </w:t>
      </w:r>
      <w:proofErr w:type="gramStart"/>
      <w:r w:rsidR="000A1076" w:rsidRPr="004F5C92">
        <w:rPr>
          <w:rFonts w:ascii="Arial" w:hAnsi="Arial" w:cs="Arial"/>
          <w:szCs w:val="24"/>
        </w:rPr>
        <w:t>1</w:t>
      </w:r>
      <w:proofErr w:type="gramEnd"/>
      <w:r w:rsidR="000A1076" w:rsidRPr="004F5C92">
        <w:rPr>
          <w:rFonts w:ascii="Arial" w:hAnsi="Arial" w:cs="Arial"/>
          <w:szCs w:val="24"/>
        </w:rPr>
        <w:t xml:space="preserve"> (um) docente</w:t>
      </w:r>
      <w:r w:rsidRPr="004F5C92">
        <w:rPr>
          <w:rFonts w:ascii="Arial" w:hAnsi="Arial" w:cs="Arial"/>
          <w:szCs w:val="24"/>
        </w:rPr>
        <w:t xml:space="preserve"> da IES.</w:t>
      </w:r>
    </w:p>
    <w:p w:rsidR="00001FB4" w:rsidRPr="004F5C92" w:rsidRDefault="000F78A7" w:rsidP="00162F53">
      <w:pPr>
        <w:pStyle w:val="Padro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O diploma só poderá ser expedido após a colação de grau.</w:t>
      </w:r>
    </w:p>
    <w:p w:rsidR="00001FB4" w:rsidRPr="004F5C92" w:rsidRDefault="000F78A7" w:rsidP="00162F53">
      <w:pPr>
        <w:pStyle w:val="Padro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A colação de grau não deve ser confundida com festa de formatura.</w:t>
      </w:r>
    </w:p>
    <w:p w:rsidR="00001FB4" w:rsidRPr="004F5C92" w:rsidRDefault="00001FB4" w:rsidP="00162F53">
      <w:pPr>
        <w:pStyle w:val="Padro"/>
        <w:tabs>
          <w:tab w:val="left" w:pos="284"/>
        </w:tabs>
        <w:jc w:val="both"/>
        <w:rPr>
          <w:rFonts w:ascii="Arial" w:hAnsi="Arial" w:cs="Arial"/>
          <w:szCs w:val="24"/>
        </w:rPr>
      </w:pPr>
    </w:p>
    <w:p w:rsidR="00C47F97" w:rsidRPr="004F5C92" w:rsidRDefault="000F78A7" w:rsidP="00162F53">
      <w:pPr>
        <w:pStyle w:val="Padro"/>
        <w:tabs>
          <w:tab w:val="left" w:pos="284"/>
        </w:tabs>
        <w:jc w:val="both"/>
        <w:outlineLvl w:val="0"/>
        <w:rPr>
          <w:rFonts w:ascii="Arial" w:hAnsi="Arial" w:cs="Arial"/>
          <w:szCs w:val="24"/>
        </w:rPr>
      </w:pPr>
      <w:bookmarkStart w:id="22" w:name="_Toc443740731"/>
      <w:r w:rsidRPr="004F5C92">
        <w:rPr>
          <w:rFonts w:ascii="Arial" w:hAnsi="Arial" w:cs="Arial"/>
          <w:b/>
          <w:bCs/>
          <w:szCs w:val="24"/>
        </w:rPr>
        <w:t>BIBLIOTECA</w:t>
      </w:r>
      <w:bookmarkEnd w:id="22"/>
    </w:p>
    <w:p w:rsidR="00161C62" w:rsidRPr="004F5C92" w:rsidRDefault="00161C62" w:rsidP="00162F53">
      <w:pPr>
        <w:pStyle w:val="Padro"/>
        <w:tabs>
          <w:tab w:val="left" w:pos="284"/>
        </w:tabs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O aluno deve ler o Regulamento da Biblioteca disponível no balcão.</w:t>
      </w:r>
    </w:p>
    <w:p w:rsidR="00001FB4" w:rsidRPr="004F5C92" w:rsidRDefault="000F78A7" w:rsidP="00162F53">
      <w:pPr>
        <w:pStyle w:val="Padro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Todas as obras podem ser requisitadas para consulta, respeitando o limite estabelecido pela categoria do usuário e mediante identificação.</w:t>
      </w:r>
    </w:p>
    <w:p w:rsidR="00001FB4" w:rsidRPr="004F5C92" w:rsidRDefault="000F78A7" w:rsidP="00162F53">
      <w:pPr>
        <w:pStyle w:val="Padro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Após as consultas, os livros devem ser devolvidos, pelo usuário aos funcionários responsáveis pela biblioteca, para que estes efetuem a baixa no sistema.</w:t>
      </w:r>
    </w:p>
    <w:p w:rsidR="00001FB4" w:rsidRPr="004F5C92" w:rsidRDefault="000F78A7" w:rsidP="00162F53">
      <w:pPr>
        <w:pStyle w:val="Padro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O usuário deverá deixar bolsas, pastas e objetos similares no balcão de atendimento.</w:t>
      </w:r>
    </w:p>
    <w:p w:rsidR="00001FB4" w:rsidRPr="004F5C92" w:rsidRDefault="000F78A7" w:rsidP="00162F53">
      <w:pPr>
        <w:pStyle w:val="Padro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Não serão emprestados:</w:t>
      </w:r>
    </w:p>
    <w:p w:rsidR="00001FB4" w:rsidRPr="004F5C92" w:rsidRDefault="000F78A7" w:rsidP="00162F53">
      <w:pPr>
        <w:pStyle w:val="Padro"/>
        <w:numPr>
          <w:ilvl w:val="1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 xml:space="preserve">Obras de referência </w:t>
      </w:r>
      <w:proofErr w:type="gramStart"/>
      <w:r w:rsidRPr="004F5C92">
        <w:rPr>
          <w:rFonts w:ascii="Arial" w:hAnsi="Arial" w:cs="Arial"/>
          <w:szCs w:val="24"/>
        </w:rPr>
        <w:t>(enciclopédia</w:t>
      </w:r>
      <w:r w:rsidR="00001FB4" w:rsidRPr="004F5C92">
        <w:rPr>
          <w:rFonts w:ascii="Arial" w:hAnsi="Arial" w:cs="Arial"/>
          <w:szCs w:val="24"/>
        </w:rPr>
        <w:t>s, dicionários, índices, etc...</w:t>
      </w:r>
      <w:proofErr w:type="gramEnd"/>
    </w:p>
    <w:p w:rsidR="00001FB4" w:rsidRPr="004F5C92" w:rsidRDefault="000F78A7" w:rsidP="00162F53">
      <w:pPr>
        <w:pStyle w:val="Padro"/>
        <w:numPr>
          <w:ilvl w:val="1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Livros que a Biblioteca tenha somente 1(um) exemplar</w:t>
      </w:r>
    </w:p>
    <w:p w:rsidR="009979CE" w:rsidRPr="004F5C92" w:rsidRDefault="000F78A7" w:rsidP="00162F53">
      <w:pPr>
        <w:pStyle w:val="Padro"/>
        <w:numPr>
          <w:ilvl w:val="1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Periódicos</w:t>
      </w:r>
    </w:p>
    <w:p w:rsidR="00652EDB" w:rsidRPr="004F5C92" w:rsidRDefault="000F78A7" w:rsidP="00162F53">
      <w:pPr>
        <w:pStyle w:val="CorpodoTexto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F5C92">
        <w:rPr>
          <w:rFonts w:ascii="Arial" w:hAnsi="Arial" w:cs="Arial"/>
        </w:rPr>
        <w:t>Poderá haver renovação do empréstimo, se não houver reserva do mesmo volume.</w:t>
      </w:r>
    </w:p>
    <w:p w:rsidR="00652EDB" w:rsidRPr="004F5C92" w:rsidRDefault="000F78A7" w:rsidP="00162F53">
      <w:pPr>
        <w:pStyle w:val="CorpodoTexto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F5C92">
        <w:rPr>
          <w:rFonts w:ascii="Arial" w:hAnsi="Arial" w:cs="Arial"/>
        </w:rPr>
        <w:t xml:space="preserve">É indispensável a apresentação do cartão de identificação para empréstimo e devolução </w:t>
      </w:r>
      <w:r w:rsidR="002C20D9" w:rsidRPr="004F5C92">
        <w:rPr>
          <w:rFonts w:ascii="Arial" w:hAnsi="Arial" w:cs="Arial"/>
        </w:rPr>
        <w:t>de materiais</w:t>
      </w:r>
      <w:r w:rsidRPr="004F5C92">
        <w:rPr>
          <w:rFonts w:ascii="Arial" w:hAnsi="Arial" w:cs="Arial"/>
        </w:rPr>
        <w:t xml:space="preserve"> emprestados.</w:t>
      </w:r>
    </w:p>
    <w:p w:rsidR="00652EDB" w:rsidRPr="004F5C92" w:rsidRDefault="00652EDB" w:rsidP="00162F53">
      <w:pPr>
        <w:pStyle w:val="CorpodoTexto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F5C92">
        <w:rPr>
          <w:rFonts w:ascii="Arial" w:hAnsi="Arial" w:cs="Arial"/>
        </w:rPr>
        <w:t>É proibido ao usuário:</w:t>
      </w:r>
      <w:r w:rsidR="000F78A7" w:rsidRPr="004F5C92">
        <w:rPr>
          <w:rFonts w:ascii="Arial" w:hAnsi="Arial" w:cs="Arial"/>
        </w:rPr>
        <w:t xml:space="preserve"> transferir para outrem materiais por ele emprestados, e, utilizar o cartão de identidade acadêmica de outra pessoa. </w:t>
      </w:r>
    </w:p>
    <w:p w:rsidR="000F78A7" w:rsidRPr="004F5C92" w:rsidRDefault="006B0A58" w:rsidP="00162F53">
      <w:pPr>
        <w:pStyle w:val="CorpodoTexto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F5C92">
        <w:rPr>
          <w:rFonts w:ascii="Arial" w:hAnsi="Arial" w:cs="Arial"/>
        </w:rPr>
        <w:t>O uso da Internet instalado</w:t>
      </w:r>
      <w:r w:rsidR="000F78A7" w:rsidRPr="004F5C92">
        <w:rPr>
          <w:rFonts w:ascii="Arial" w:hAnsi="Arial" w:cs="Arial"/>
        </w:rPr>
        <w:t xml:space="preserve"> nos computadores para acesso as páginas ou sites de mensag</w:t>
      </w:r>
      <w:r w:rsidR="00223392" w:rsidRPr="004F5C92">
        <w:rPr>
          <w:rFonts w:ascii="Arial" w:hAnsi="Arial" w:cs="Arial"/>
        </w:rPr>
        <w:t xml:space="preserve">ens eletrônicas (e-mails) deve ter </w:t>
      </w:r>
      <w:r w:rsidR="000F78A7" w:rsidRPr="004F5C92">
        <w:rPr>
          <w:rFonts w:ascii="Arial" w:hAnsi="Arial" w:cs="Arial"/>
        </w:rPr>
        <w:t>duração máxima de 30 minutos.</w:t>
      </w:r>
    </w:p>
    <w:p w:rsidR="00652EDB" w:rsidRPr="004F5C92" w:rsidRDefault="000F78A7" w:rsidP="00162F53">
      <w:pPr>
        <w:pStyle w:val="CorpodoTexto"/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4F5C92">
        <w:rPr>
          <w:rFonts w:ascii="Arial" w:hAnsi="Arial" w:cs="Arial"/>
        </w:rPr>
        <w:t>O usuário que, sem autorização, retirar materiais da Biblioteca será penalizado na forma do Regimento da Faculdade. A responsabilidade pelo material bibliográfico é exclusiva do usuário, devendo este zelar pelo seu cuidado.</w:t>
      </w:r>
    </w:p>
    <w:p w:rsidR="00652EDB" w:rsidRPr="004F5C92" w:rsidRDefault="000F78A7" w:rsidP="00162F53">
      <w:pPr>
        <w:pStyle w:val="CorpodoTexto"/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4F5C92">
        <w:rPr>
          <w:rFonts w:ascii="Arial" w:hAnsi="Arial" w:cs="Arial"/>
        </w:rPr>
        <w:t>O usuário deve devolver o material no prazo estabelecido.</w:t>
      </w:r>
    </w:p>
    <w:p w:rsidR="000F78A7" w:rsidRPr="004F5C92" w:rsidRDefault="000F78A7" w:rsidP="00162F53">
      <w:pPr>
        <w:pStyle w:val="CorpodoTexto"/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4F5C92">
        <w:rPr>
          <w:rFonts w:ascii="Arial" w:hAnsi="Arial" w:cs="Arial"/>
        </w:rPr>
        <w:t>Ao findar</w:t>
      </w:r>
      <w:r w:rsidRPr="004F5C92">
        <w:rPr>
          <w:rFonts w:ascii="Arial" w:hAnsi="Arial" w:cs="Arial"/>
          <w:b/>
          <w:bCs/>
        </w:rPr>
        <w:t xml:space="preserve"> </w:t>
      </w:r>
      <w:r w:rsidRPr="004F5C92">
        <w:rPr>
          <w:rFonts w:ascii="Arial" w:hAnsi="Arial" w:cs="Arial"/>
        </w:rPr>
        <w:t>o semestre</w:t>
      </w:r>
      <w:r w:rsidR="00D625ED" w:rsidRPr="004F5C92">
        <w:rPr>
          <w:rFonts w:ascii="Arial" w:hAnsi="Arial" w:cs="Arial"/>
        </w:rPr>
        <w:t>,</w:t>
      </w:r>
      <w:r w:rsidRPr="004F5C92">
        <w:rPr>
          <w:rFonts w:ascii="Arial" w:hAnsi="Arial" w:cs="Arial"/>
        </w:rPr>
        <w:t xml:space="preserve"> o alu</w:t>
      </w:r>
      <w:r w:rsidR="00D625ED" w:rsidRPr="004F5C92">
        <w:rPr>
          <w:rFonts w:ascii="Arial" w:hAnsi="Arial" w:cs="Arial"/>
        </w:rPr>
        <w:t xml:space="preserve">no que não devolver o material </w:t>
      </w:r>
      <w:r w:rsidRPr="004F5C92">
        <w:rPr>
          <w:rFonts w:ascii="Arial" w:hAnsi="Arial" w:cs="Arial"/>
        </w:rPr>
        <w:t>ficará suspenso até que sua situação seja regularizada;</w:t>
      </w:r>
    </w:p>
    <w:p w:rsidR="000F78A7" w:rsidRPr="004F5C92" w:rsidRDefault="000F78A7" w:rsidP="00162F53">
      <w:pPr>
        <w:pStyle w:val="CorpodoTexto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F5C92">
        <w:rPr>
          <w:rFonts w:ascii="Arial" w:hAnsi="Arial" w:cs="Arial"/>
        </w:rPr>
        <w:t>O débito com a Biblioteca implicar</w:t>
      </w:r>
      <w:r w:rsidR="00076B55" w:rsidRPr="004F5C92">
        <w:rPr>
          <w:rFonts w:ascii="Arial" w:hAnsi="Arial" w:cs="Arial"/>
        </w:rPr>
        <w:t>á ainda na suspensão de direitos</w:t>
      </w:r>
      <w:r w:rsidRPr="004F5C92">
        <w:rPr>
          <w:rFonts w:ascii="Arial" w:hAnsi="Arial" w:cs="Arial"/>
        </w:rPr>
        <w:t>, como:</w:t>
      </w:r>
    </w:p>
    <w:p w:rsidR="000F78A7" w:rsidRPr="004F5C92" w:rsidRDefault="000F78A7" w:rsidP="00162F53">
      <w:pPr>
        <w:pStyle w:val="CorpodoTexto"/>
        <w:tabs>
          <w:tab w:val="left" w:pos="284"/>
        </w:tabs>
        <w:jc w:val="both"/>
        <w:rPr>
          <w:rFonts w:ascii="Arial" w:hAnsi="Arial" w:cs="Arial"/>
        </w:rPr>
      </w:pPr>
      <w:proofErr w:type="gramStart"/>
      <w:r w:rsidRPr="004F5C92">
        <w:rPr>
          <w:rFonts w:ascii="Arial" w:hAnsi="Arial" w:cs="Arial"/>
        </w:rPr>
        <w:t>a</w:t>
      </w:r>
      <w:proofErr w:type="gramEnd"/>
      <w:r w:rsidRPr="004F5C92">
        <w:rPr>
          <w:rFonts w:ascii="Arial" w:hAnsi="Arial" w:cs="Arial"/>
        </w:rPr>
        <w:t xml:space="preserve"> – renovação de matrícula</w:t>
      </w:r>
    </w:p>
    <w:p w:rsidR="000F78A7" w:rsidRPr="004F5C92" w:rsidRDefault="000F78A7" w:rsidP="00162F53">
      <w:pPr>
        <w:pStyle w:val="CorpodoTexto"/>
        <w:tabs>
          <w:tab w:val="left" w:pos="284"/>
        </w:tabs>
        <w:jc w:val="both"/>
        <w:rPr>
          <w:rFonts w:ascii="Arial" w:hAnsi="Arial" w:cs="Arial"/>
        </w:rPr>
      </w:pPr>
      <w:r w:rsidRPr="004F5C92">
        <w:rPr>
          <w:rFonts w:ascii="Arial" w:hAnsi="Arial" w:cs="Arial"/>
        </w:rPr>
        <w:t xml:space="preserve">b – obtenção de transferência, atestados, certificados, diplomas </w:t>
      </w:r>
      <w:r w:rsidR="002C20D9" w:rsidRPr="004F5C92">
        <w:rPr>
          <w:rFonts w:ascii="Arial" w:hAnsi="Arial" w:cs="Arial"/>
        </w:rPr>
        <w:t>etc.</w:t>
      </w:r>
      <w:r w:rsidRPr="004F5C92">
        <w:rPr>
          <w:rFonts w:ascii="Arial" w:hAnsi="Arial" w:cs="Arial"/>
        </w:rPr>
        <w:t>;</w:t>
      </w:r>
    </w:p>
    <w:p w:rsidR="000F78A7" w:rsidRPr="004F5C92" w:rsidRDefault="000F78A7" w:rsidP="00162F53">
      <w:pPr>
        <w:pStyle w:val="CorpodoTexto"/>
        <w:tabs>
          <w:tab w:val="left" w:pos="284"/>
        </w:tabs>
        <w:jc w:val="both"/>
        <w:rPr>
          <w:rFonts w:ascii="Arial" w:hAnsi="Arial" w:cs="Arial"/>
        </w:rPr>
      </w:pPr>
      <w:r w:rsidRPr="004F5C92">
        <w:rPr>
          <w:rFonts w:ascii="Arial" w:hAnsi="Arial" w:cs="Arial"/>
        </w:rPr>
        <w:t>c – colação de grau.</w:t>
      </w:r>
    </w:p>
    <w:p w:rsidR="000F78A7" w:rsidRPr="004F5C92" w:rsidRDefault="000F78A7" w:rsidP="00162F53">
      <w:pPr>
        <w:pStyle w:val="CorpodoTexto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F5C92">
        <w:rPr>
          <w:rFonts w:ascii="Arial" w:hAnsi="Arial" w:cs="Arial"/>
        </w:rPr>
        <w:t>O período de recesso escolar também é considerado e contabilizado para a contagem dos dias de atraso na devolução.</w:t>
      </w:r>
    </w:p>
    <w:p w:rsidR="000F78A7" w:rsidRPr="004F5C92" w:rsidRDefault="000F78A7" w:rsidP="00162F53">
      <w:pPr>
        <w:pStyle w:val="CorpodoTexto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F5C92">
        <w:rPr>
          <w:rFonts w:ascii="Arial" w:hAnsi="Arial" w:cs="Arial"/>
        </w:rPr>
        <w:t>O usuário deverá comunicar à Biblioteca:</w:t>
      </w:r>
    </w:p>
    <w:p w:rsidR="000F78A7" w:rsidRPr="004F5C92" w:rsidRDefault="000F78A7" w:rsidP="00162F53">
      <w:pPr>
        <w:pStyle w:val="CorpodoTexto"/>
        <w:tabs>
          <w:tab w:val="left" w:pos="284"/>
        </w:tabs>
        <w:jc w:val="both"/>
        <w:rPr>
          <w:rFonts w:ascii="Arial" w:hAnsi="Arial" w:cs="Arial"/>
        </w:rPr>
      </w:pPr>
      <w:r w:rsidRPr="004F5C92">
        <w:rPr>
          <w:rFonts w:ascii="Arial" w:hAnsi="Arial" w:cs="Arial"/>
          <w:b/>
          <w:bCs/>
        </w:rPr>
        <w:t xml:space="preserve">I </w:t>
      </w:r>
      <w:r w:rsidRPr="004F5C92">
        <w:rPr>
          <w:rFonts w:ascii="Arial" w:hAnsi="Arial" w:cs="Arial"/>
        </w:rPr>
        <w:t>– Extravio de materiais em seu poder;</w:t>
      </w:r>
    </w:p>
    <w:p w:rsidR="000F78A7" w:rsidRPr="004F5C92" w:rsidRDefault="000F78A7" w:rsidP="00162F53">
      <w:pPr>
        <w:pStyle w:val="CorpodoTexto"/>
        <w:tabs>
          <w:tab w:val="left" w:pos="284"/>
        </w:tabs>
        <w:jc w:val="both"/>
        <w:rPr>
          <w:rFonts w:ascii="Arial" w:hAnsi="Arial" w:cs="Arial"/>
        </w:rPr>
      </w:pPr>
      <w:r w:rsidRPr="004F5C92">
        <w:rPr>
          <w:rFonts w:ascii="Arial" w:hAnsi="Arial" w:cs="Arial"/>
          <w:b/>
          <w:bCs/>
        </w:rPr>
        <w:t xml:space="preserve">II </w:t>
      </w:r>
      <w:r w:rsidRPr="004F5C92">
        <w:rPr>
          <w:rFonts w:ascii="Arial" w:hAnsi="Arial" w:cs="Arial"/>
        </w:rPr>
        <w:t>– mudança de endereço e telefone;</w:t>
      </w:r>
    </w:p>
    <w:p w:rsidR="000F78A7" w:rsidRPr="004F5C92" w:rsidRDefault="000F78A7" w:rsidP="00162F53">
      <w:pPr>
        <w:pStyle w:val="CorpodoTexto"/>
        <w:tabs>
          <w:tab w:val="left" w:pos="284"/>
        </w:tabs>
        <w:jc w:val="both"/>
        <w:rPr>
          <w:rFonts w:ascii="Arial" w:hAnsi="Arial" w:cs="Arial"/>
        </w:rPr>
      </w:pPr>
      <w:r w:rsidRPr="004F5C92">
        <w:rPr>
          <w:rFonts w:ascii="Arial" w:hAnsi="Arial" w:cs="Arial"/>
          <w:b/>
          <w:bCs/>
        </w:rPr>
        <w:t xml:space="preserve">III </w:t>
      </w:r>
      <w:r w:rsidRPr="004F5C92">
        <w:rPr>
          <w:rFonts w:ascii="Arial" w:hAnsi="Arial" w:cs="Arial"/>
        </w:rPr>
        <w:t>– doenças que o impeçam de deslocar-se para devolver os materia</w:t>
      </w:r>
      <w:r w:rsidR="00D625ED" w:rsidRPr="004F5C92">
        <w:rPr>
          <w:rFonts w:ascii="Arial" w:hAnsi="Arial" w:cs="Arial"/>
        </w:rPr>
        <w:t>i</w:t>
      </w:r>
      <w:r w:rsidRPr="004F5C92">
        <w:rPr>
          <w:rFonts w:ascii="Arial" w:hAnsi="Arial" w:cs="Arial"/>
        </w:rPr>
        <w:t>s em seu poder no prazo estabelecido, através de atestado médico.</w:t>
      </w:r>
    </w:p>
    <w:p w:rsidR="00652EDB" w:rsidRPr="004F5C92" w:rsidRDefault="000F78A7" w:rsidP="00162F53">
      <w:pPr>
        <w:pStyle w:val="CorpodoTexto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F5C92">
        <w:rPr>
          <w:rFonts w:ascii="Arial" w:hAnsi="Arial" w:cs="Arial"/>
        </w:rPr>
        <w:t>As obras extraviadas ou danificadas serão substituídas ou restauradas pelo usuário.</w:t>
      </w:r>
    </w:p>
    <w:p w:rsidR="00652EDB" w:rsidRPr="004F5C92" w:rsidRDefault="000F78A7" w:rsidP="00162F53">
      <w:pPr>
        <w:pStyle w:val="CorpodoTexto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F5C92">
        <w:rPr>
          <w:rFonts w:ascii="Arial" w:hAnsi="Arial" w:cs="Arial"/>
        </w:rPr>
        <w:t xml:space="preserve">Somente será concedida a liberação do empréstimo de livros </w:t>
      </w:r>
      <w:proofErr w:type="gramStart"/>
      <w:r w:rsidRPr="004F5C92">
        <w:rPr>
          <w:rFonts w:ascii="Arial" w:hAnsi="Arial" w:cs="Arial"/>
        </w:rPr>
        <w:t>pelo(</w:t>
      </w:r>
      <w:proofErr w:type="gramEnd"/>
      <w:r w:rsidRPr="004F5C92">
        <w:rPr>
          <w:rFonts w:ascii="Arial" w:hAnsi="Arial" w:cs="Arial"/>
        </w:rPr>
        <w:t>a) Bibliotecário(a), após o usuário ter quitados os débitos de multa e suspensão.</w:t>
      </w:r>
    </w:p>
    <w:p w:rsidR="00652EDB" w:rsidRPr="004F5C92" w:rsidRDefault="000F78A7" w:rsidP="00162F53">
      <w:pPr>
        <w:pStyle w:val="CorpodoTexto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F5C92">
        <w:rPr>
          <w:rFonts w:ascii="Arial" w:hAnsi="Arial" w:cs="Arial"/>
        </w:rPr>
        <w:t>Para um melhor desempenho das atividades no recinto da Biblio</w:t>
      </w:r>
      <w:r w:rsidR="00012C52" w:rsidRPr="004F5C92">
        <w:rPr>
          <w:rFonts w:ascii="Arial" w:hAnsi="Arial" w:cs="Arial"/>
        </w:rPr>
        <w:t xml:space="preserve">teca, os usuários </w:t>
      </w:r>
      <w:r w:rsidR="002C20D9" w:rsidRPr="004F5C92">
        <w:rPr>
          <w:rFonts w:ascii="Arial" w:hAnsi="Arial" w:cs="Arial"/>
        </w:rPr>
        <w:t>devem manter</w:t>
      </w:r>
      <w:r w:rsidRPr="004F5C92">
        <w:rPr>
          <w:rFonts w:ascii="Arial" w:hAnsi="Arial" w:cs="Arial"/>
        </w:rPr>
        <w:t xml:space="preserve"> silêncio no recinto da Biblioteca. </w:t>
      </w:r>
    </w:p>
    <w:p w:rsidR="00652EDB" w:rsidRPr="004F5C92" w:rsidRDefault="000F78A7" w:rsidP="00162F53">
      <w:pPr>
        <w:pStyle w:val="CorpodoTexto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F5C92">
        <w:rPr>
          <w:rFonts w:ascii="Arial" w:hAnsi="Arial" w:cs="Arial"/>
        </w:rPr>
        <w:t>Respeitar rigorosamente</w:t>
      </w:r>
      <w:r w:rsidR="00652EDB" w:rsidRPr="004F5C92">
        <w:rPr>
          <w:rFonts w:ascii="Arial" w:hAnsi="Arial" w:cs="Arial"/>
        </w:rPr>
        <w:t xml:space="preserve"> os horários de entrada e saída;</w:t>
      </w:r>
    </w:p>
    <w:p w:rsidR="00652EDB" w:rsidRPr="004F5C92" w:rsidRDefault="000F78A7" w:rsidP="00162F53">
      <w:pPr>
        <w:pStyle w:val="CorpodoTexto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F5C92">
        <w:rPr>
          <w:rFonts w:ascii="Arial" w:hAnsi="Arial" w:cs="Arial"/>
        </w:rPr>
        <w:t>Não levar para o recinto qualquer tipo de guloseimas, bebidas, objetos ou equipamentos que venham perturbar a ordem e o silêncio imprescindíveis na Biblioteca</w:t>
      </w:r>
      <w:r w:rsidR="00521250" w:rsidRPr="004F5C92">
        <w:rPr>
          <w:rFonts w:ascii="Arial" w:hAnsi="Arial" w:cs="Arial"/>
        </w:rPr>
        <w:t>.</w:t>
      </w:r>
    </w:p>
    <w:p w:rsidR="00652EDB" w:rsidRPr="004F5C92" w:rsidRDefault="00652EDB" w:rsidP="00162F53">
      <w:pPr>
        <w:pStyle w:val="CorpodoTexto"/>
        <w:tabs>
          <w:tab w:val="left" w:pos="284"/>
        </w:tabs>
        <w:jc w:val="both"/>
        <w:rPr>
          <w:rFonts w:ascii="Arial" w:hAnsi="Arial" w:cs="Arial"/>
        </w:rPr>
      </w:pPr>
    </w:p>
    <w:p w:rsidR="00652EDB" w:rsidRPr="004F5C92" w:rsidRDefault="000F78A7" w:rsidP="00162F53">
      <w:pPr>
        <w:pStyle w:val="CorpodoTexto"/>
        <w:tabs>
          <w:tab w:val="left" w:pos="284"/>
        </w:tabs>
        <w:jc w:val="both"/>
        <w:outlineLvl w:val="0"/>
        <w:rPr>
          <w:rFonts w:ascii="Arial" w:hAnsi="Arial" w:cs="Arial"/>
        </w:rPr>
      </w:pPr>
      <w:bookmarkStart w:id="23" w:name="_Toc443740732"/>
      <w:r w:rsidRPr="004F5C92">
        <w:rPr>
          <w:rFonts w:ascii="Arial" w:hAnsi="Arial" w:cs="Arial"/>
          <w:b/>
          <w:bCs/>
        </w:rPr>
        <w:t>N</w:t>
      </w:r>
      <w:r w:rsidR="009A50CA" w:rsidRPr="004F5C92">
        <w:rPr>
          <w:rFonts w:ascii="Arial" w:hAnsi="Arial" w:cs="Arial"/>
          <w:b/>
          <w:bCs/>
        </w:rPr>
        <w:t xml:space="preserve">UCLEO DE </w:t>
      </w:r>
      <w:r w:rsidR="009D2605" w:rsidRPr="004F5C92">
        <w:rPr>
          <w:rFonts w:ascii="Arial" w:hAnsi="Arial" w:cs="Arial"/>
          <w:b/>
          <w:bCs/>
        </w:rPr>
        <w:t>APOIO P</w:t>
      </w:r>
      <w:r w:rsidR="009A50CA" w:rsidRPr="004F5C92">
        <w:rPr>
          <w:rFonts w:ascii="Arial" w:hAnsi="Arial" w:cs="Arial"/>
          <w:b/>
          <w:bCs/>
        </w:rPr>
        <w:t>EDAGÓGICO - N</w:t>
      </w:r>
      <w:r w:rsidRPr="004F5C92">
        <w:rPr>
          <w:rFonts w:ascii="Arial" w:hAnsi="Arial" w:cs="Arial"/>
          <w:b/>
          <w:bCs/>
        </w:rPr>
        <w:t>AP</w:t>
      </w:r>
      <w:bookmarkEnd w:id="23"/>
    </w:p>
    <w:p w:rsidR="000F78A7" w:rsidRPr="004F5C92" w:rsidRDefault="009D2605" w:rsidP="00162F53">
      <w:pPr>
        <w:tabs>
          <w:tab w:val="left" w:pos="284"/>
          <w:tab w:val="left" w:pos="2865"/>
        </w:tabs>
        <w:spacing w:before="0" w:beforeAutospacing="0" w:after="0" w:afterAutospacing="0" w:line="240" w:lineRule="auto"/>
        <w:ind w:left="0" w:right="0"/>
        <w:rPr>
          <w:color w:val="auto"/>
          <w:szCs w:val="24"/>
        </w:rPr>
      </w:pPr>
      <w:r w:rsidRPr="004F5C92">
        <w:rPr>
          <w:color w:val="auto"/>
          <w:szCs w:val="24"/>
        </w:rPr>
        <w:t xml:space="preserve">O Núcleo de Apoio </w:t>
      </w:r>
      <w:r w:rsidR="008A41E6" w:rsidRPr="004F5C92">
        <w:rPr>
          <w:color w:val="auto"/>
          <w:szCs w:val="24"/>
        </w:rPr>
        <w:t>Pedagógico - NAP</w:t>
      </w:r>
      <w:r w:rsidR="000F78A7" w:rsidRPr="004F5C92">
        <w:rPr>
          <w:color w:val="auto"/>
          <w:szCs w:val="24"/>
        </w:rPr>
        <w:t xml:space="preserve"> é coordenado por um</w:t>
      </w:r>
      <w:r w:rsidR="00076B55" w:rsidRPr="004F5C92">
        <w:rPr>
          <w:color w:val="auto"/>
          <w:szCs w:val="24"/>
        </w:rPr>
        <w:t>a profissional psicopedagoga</w:t>
      </w:r>
      <w:r w:rsidR="008A41E6" w:rsidRPr="004F5C92">
        <w:rPr>
          <w:color w:val="auto"/>
          <w:szCs w:val="24"/>
        </w:rPr>
        <w:t xml:space="preserve"> e uma assistente também psicopedagoga, </w:t>
      </w:r>
      <w:r w:rsidR="000F78A7" w:rsidRPr="004F5C92">
        <w:rPr>
          <w:color w:val="auto"/>
          <w:szCs w:val="24"/>
        </w:rPr>
        <w:t xml:space="preserve">designado pela Diretoria Acadêmica, tendo como finalidade acompanhar e orientar as relações de ensino aprendizagem, comprometidas com </w:t>
      </w:r>
      <w:r w:rsidR="000F78A7" w:rsidRPr="004F5C92">
        <w:rPr>
          <w:color w:val="auto"/>
          <w:szCs w:val="24"/>
        </w:rPr>
        <w:lastRenderedPageBreak/>
        <w:t xml:space="preserve">a construção de relações solidárias e humanizadas, e buscam, por meio do trabalho coletivo, alternativas para o conjunto de práticas e situações que se apresentam no cotidiano de sala de aula. </w:t>
      </w:r>
    </w:p>
    <w:p w:rsidR="000F78A7" w:rsidRPr="004F5C92" w:rsidRDefault="000F78A7" w:rsidP="00162F53">
      <w:pPr>
        <w:pStyle w:val="Padro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O</w:t>
      </w:r>
      <w:r w:rsidRPr="004F5C92">
        <w:rPr>
          <w:rFonts w:ascii="Arial" w:hAnsi="Arial" w:cs="Arial"/>
          <w:b/>
          <w:bCs/>
          <w:szCs w:val="24"/>
        </w:rPr>
        <w:t xml:space="preserve"> </w:t>
      </w:r>
      <w:r w:rsidRPr="004F5C92">
        <w:rPr>
          <w:rFonts w:ascii="Arial" w:hAnsi="Arial" w:cs="Arial"/>
          <w:szCs w:val="24"/>
        </w:rPr>
        <w:t>NAP tem como atribuições:</w:t>
      </w:r>
    </w:p>
    <w:p w:rsidR="000F78A7" w:rsidRPr="004F5C92" w:rsidRDefault="000F78A7" w:rsidP="00162F53">
      <w:pPr>
        <w:pStyle w:val="Padro"/>
        <w:tabs>
          <w:tab w:val="left" w:pos="284"/>
        </w:tabs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I- acompanhar o aluno, individualmente ou em grupo, ao longo do processo educativo;</w:t>
      </w:r>
    </w:p>
    <w:p w:rsidR="000F78A7" w:rsidRPr="004F5C92" w:rsidRDefault="000F78A7" w:rsidP="00162F53">
      <w:pPr>
        <w:pStyle w:val="Padro"/>
        <w:tabs>
          <w:tab w:val="left" w:pos="284"/>
        </w:tabs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II- prestar apoio de natureza psicológica aos alunos, tendo em vista o sucesso escolar;</w:t>
      </w:r>
    </w:p>
    <w:p w:rsidR="000F78A7" w:rsidRPr="004F5C92" w:rsidRDefault="000F78A7" w:rsidP="00162F53">
      <w:pPr>
        <w:pStyle w:val="Padro"/>
        <w:tabs>
          <w:tab w:val="left" w:pos="284"/>
        </w:tabs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III- Trabalhar junto ao aluno que ingressa na instituição, questões pertinentes ao processo de adaptação á vida acadêmica;</w:t>
      </w:r>
    </w:p>
    <w:p w:rsidR="000F78A7" w:rsidRPr="004F5C92" w:rsidRDefault="000F78A7" w:rsidP="00162F53">
      <w:pPr>
        <w:pStyle w:val="Padro"/>
        <w:tabs>
          <w:tab w:val="left" w:pos="284"/>
        </w:tabs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IV- Proporcionar momentos de reflexão sobre a ação educativa;</w:t>
      </w:r>
    </w:p>
    <w:p w:rsidR="005A654A" w:rsidRPr="004F5C92" w:rsidRDefault="005A654A" w:rsidP="00162F53">
      <w:pPr>
        <w:pStyle w:val="Padro"/>
        <w:tabs>
          <w:tab w:val="left" w:pos="284"/>
        </w:tabs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V – Auxilio n</w:t>
      </w:r>
      <w:r w:rsidR="005205BA" w:rsidRPr="004F5C92">
        <w:rPr>
          <w:rFonts w:ascii="Arial" w:hAnsi="Arial" w:cs="Arial"/>
          <w:szCs w:val="24"/>
        </w:rPr>
        <w:t xml:space="preserve">o desempenho das disciplinas, quando </w:t>
      </w:r>
      <w:r w:rsidR="00FD7F2D" w:rsidRPr="004F5C92">
        <w:rPr>
          <w:rFonts w:ascii="Arial" w:hAnsi="Arial" w:cs="Arial"/>
          <w:szCs w:val="24"/>
        </w:rPr>
        <w:t xml:space="preserve">diagnosticada </w:t>
      </w:r>
      <w:r w:rsidR="005205BA" w:rsidRPr="004F5C92">
        <w:rPr>
          <w:rFonts w:ascii="Arial" w:hAnsi="Arial" w:cs="Arial"/>
          <w:szCs w:val="24"/>
        </w:rPr>
        <w:t xml:space="preserve">dificuldades; </w:t>
      </w:r>
    </w:p>
    <w:p w:rsidR="000F78A7" w:rsidRPr="004F5C92" w:rsidRDefault="000F78A7" w:rsidP="00162F53">
      <w:pPr>
        <w:pStyle w:val="Padro"/>
        <w:tabs>
          <w:tab w:val="left" w:pos="284"/>
        </w:tabs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V</w:t>
      </w:r>
      <w:r w:rsidR="005A654A" w:rsidRPr="004F5C92">
        <w:rPr>
          <w:rFonts w:ascii="Arial" w:hAnsi="Arial" w:cs="Arial"/>
          <w:szCs w:val="24"/>
        </w:rPr>
        <w:t>I</w:t>
      </w:r>
      <w:r w:rsidRPr="004F5C92">
        <w:rPr>
          <w:rFonts w:ascii="Arial" w:hAnsi="Arial" w:cs="Arial"/>
          <w:szCs w:val="24"/>
        </w:rPr>
        <w:t>- Colaborar com todas as ações institucionais destinadas à eliminação do abandono precoce da vida acadêmica.</w:t>
      </w:r>
    </w:p>
    <w:p w:rsidR="00652EDB" w:rsidRPr="004F5C92" w:rsidRDefault="00652EDB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jc w:val="left"/>
        <w:rPr>
          <w:rFonts w:eastAsia="Times New Roman"/>
          <w:snapToGrid w:val="0"/>
          <w:color w:val="auto"/>
          <w:szCs w:val="24"/>
          <w:lang w:eastAsia="pt-BR"/>
        </w:rPr>
      </w:pPr>
    </w:p>
    <w:p w:rsidR="000F78A7" w:rsidRPr="004F5C92" w:rsidRDefault="00893279" w:rsidP="00162F53">
      <w:pPr>
        <w:pStyle w:val="Ttulo1"/>
        <w:tabs>
          <w:tab w:val="left" w:pos="284"/>
        </w:tabs>
        <w:spacing w:before="0" w:beforeAutospacing="0" w:afterAutospacing="0" w:line="240" w:lineRule="auto"/>
        <w:ind w:left="0"/>
        <w:rPr>
          <w:rFonts w:ascii="Arial" w:hAnsi="Arial" w:cs="Arial"/>
          <w:color w:val="auto"/>
          <w:sz w:val="24"/>
          <w:szCs w:val="24"/>
        </w:rPr>
      </w:pPr>
      <w:bookmarkStart w:id="24" w:name="_Toc443740733"/>
      <w:r>
        <w:rPr>
          <w:rFonts w:ascii="Arial" w:hAnsi="Arial" w:cs="Arial"/>
          <w:color w:val="auto"/>
          <w:sz w:val="24"/>
          <w:szCs w:val="24"/>
        </w:rPr>
        <w:t>NUPPEX</w:t>
      </w:r>
      <w:r w:rsidR="0072217A" w:rsidRPr="004F5C92">
        <w:rPr>
          <w:rFonts w:ascii="Arial" w:hAnsi="Arial" w:cs="Arial"/>
          <w:color w:val="auto"/>
          <w:sz w:val="24"/>
          <w:szCs w:val="24"/>
        </w:rPr>
        <w:t xml:space="preserve"> - NUCELO DE </w:t>
      </w:r>
      <w:r w:rsidR="000F78A7" w:rsidRPr="004F5C92">
        <w:rPr>
          <w:rFonts w:ascii="Arial" w:hAnsi="Arial" w:cs="Arial"/>
          <w:color w:val="auto"/>
          <w:sz w:val="24"/>
          <w:szCs w:val="24"/>
        </w:rPr>
        <w:t>PÓS-GRADUAÇÃO, PESQUISA E EXTENSÃO</w:t>
      </w:r>
      <w:bookmarkEnd w:id="24"/>
    </w:p>
    <w:p w:rsidR="000F78A7" w:rsidRPr="004F5C92" w:rsidRDefault="000F78A7" w:rsidP="00162F53">
      <w:pPr>
        <w:pStyle w:val="Padro"/>
        <w:tabs>
          <w:tab w:val="left" w:pos="284"/>
        </w:tabs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 xml:space="preserve">As Coordenações </w:t>
      </w:r>
      <w:r w:rsidR="0072217A" w:rsidRPr="004F5C92">
        <w:rPr>
          <w:rFonts w:ascii="Arial" w:hAnsi="Arial" w:cs="Arial"/>
          <w:szCs w:val="24"/>
        </w:rPr>
        <w:t xml:space="preserve">do NUPPEX </w:t>
      </w:r>
      <w:r w:rsidRPr="004F5C92">
        <w:rPr>
          <w:rFonts w:ascii="Arial" w:hAnsi="Arial" w:cs="Arial"/>
          <w:szCs w:val="24"/>
        </w:rPr>
        <w:t>têm a função de planejar, coordenar e acompanhar o andamento de todos os trabalhos referentes à organização e desenvolvimento de cursos de pós-graduação e projetos de pesquisa e extensão.</w:t>
      </w:r>
    </w:p>
    <w:p w:rsidR="000F78A7" w:rsidRPr="004F5C92" w:rsidRDefault="00271A3F" w:rsidP="00162F53">
      <w:pPr>
        <w:pStyle w:val="Padro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 xml:space="preserve">Pós Graduação - </w:t>
      </w:r>
      <w:r w:rsidR="000F78A7" w:rsidRPr="004F5C92">
        <w:rPr>
          <w:rFonts w:ascii="Arial" w:hAnsi="Arial" w:cs="Arial"/>
          <w:szCs w:val="24"/>
        </w:rPr>
        <w:t xml:space="preserve">Importantíssima para os egressos e profissionais que querem a inserção e permanência no competitivo mercado de trabalho. </w:t>
      </w:r>
    </w:p>
    <w:p w:rsidR="000F78A7" w:rsidRPr="004F5C92" w:rsidRDefault="00271A3F" w:rsidP="00162F53">
      <w:pPr>
        <w:pStyle w:val="Padro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 xml:space="preserve">Pesquisa e Extensão - </w:t>
      </w:r>
      <w:r w:rsidR="000F78A7" w:rsidRPr="004F5C92">
        <w:rPr>
          <w:rFonts w:ascii="Arial" w:hAnsi="Arial" w:cs="Arial"/>
          <w:szCs w:val="24"/>
        </w:rPr>
        <w:t xml:space="preserve">Ao longo de sua vida acadêmica, você terá oportunidade de desenvolver varias atividades de pesquisa e extensão programadas pelas disciplinas de seu curso. </w:t>
      </w:r>
    </w:p>
    <w:p w:rsidR="00652EDB" w:rsidRPr="004F5C92" w:rsidRDefault="00652EDB" w:rsidP="00162F53">
      <w:pPr>
        <w:tabs>
          <w:tab w:val="left" w:pos="284"/>
        </w:tabs>
        <w:spacing w:before="0" w:beforeAutospacing="0" w:after="0" w:afterAutospacing="0" w:line="240" w:lineRule="auto"/>
        <w:ind w:left="0" w:right="0"/>
        <w:jc w:val="left"/>
        <w:rPr>
          <w:rFonts w:eastAsia="Times New Roman"/>
          <w:snapToGrid w:val="0"/>
          <w:color w:val="auto"/>
          <w:szCs w:val="24"/>
          <w:lang w:eastAsia="pt-BR"/>
        </w:rPr>
      </w:pPr>
    </w:p>
    <w:p w:rsidR="00652EDB" w:rsidRPr="004F5C92" w:rsidRDefault="000F78A7" w:rsidP="00162F53">
      <w:pPr>
        <w:pStyle w:val="Ttulo1"/>
        <w:tabs>
          <w:tab w:val="left" w:pos="284"/>
        </w:tabs>
        <w:spacing w:before="0" w:beforeAutospacing="0" w:afterAutospacing="0" w:line="240" w:lineRule="auto"/>
        <w:ind w:left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bookmarkStart w:id="25" w:name="_Toc443740734"/>
      <w:r w:rsidRPr="004F5C92">
        <w:rPr>
          <w:rFonts w:ascii="Arial" w:hAnsi="Arial" w:cs="Arial"/>
          <w:color w:val="auto"/>
          <w:sz w:val="24"/>
          <w:szCs w:val="24"/>
        </w:rPr>
        <w:t>ORGANIZAÇÃO ESTUDANTIL</w:t>
      </w:r>
      <w:bookmarkEnd w:id="25"/>
    </w:p>
    <w:p w:rsidR="00652EDB" w:rsidRPr="004F5C92" w:rsidRDefault="000F78A7" w:rsidP="00162F53">
      <w:pPr>
        <w:pStyle w:val="Padro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O Corpo Discente da Faculdade poderá ter como órgã</w:t>
      </w:r>
      <w:r w:rsidR="00CA2677" w:rsidRPr="004F5C92">
        <w:rPr>
          <w:rFonts w:ascii="Arial" w:hAnsi="Arial" w:cs="Arial"/>
          <w:szCs w:val="24"/>
        </w:rPr>
        <w:t xml:space="preserve">o de representação estudantil </w:t>
      </w:r>
      <w:r w:rsidRPr="004F5C92">
        <w:rPr>
          <w:rFonts w:ascii="Arial" w:hAnsi="Arial" w:cs="Arial"/>
          <w:szCs w:val="24"/>
        </w:rPr>
        <w:t>o Diretório Acadêmico, para cada curso, regidos por estatutos próprios, por eles elaborados e aprovados, na forma da lei.</w:t>
      </w:r>
    </w:p>
    <w:p w:rsidR="00652EDB" w:rsidRPr="004F5C92" w:rsidRDefault="000F78A7" w:rsidP="00162F53">
      <w:pPr>
        <w:pStyle w:val="Padro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Aplicam-se aos representantes estudantis nos órgãos colegiados as seguintes disposições:</w:t>
      </w:r>
    </w:p>
    <w:p w:rsidR="00652EDB" w:rsidRPr="004F5C92" w:rsidRDefault="00652EDB" w:rsidP="00162F53">
      <w:pPr>
        <w:pStyle w:val="Padro"/>
        <w:numPr>
          <w:ilvl w:val="1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S</w:t>
      </w:r>
      <w:r w:rsidR="000F78A7" w:rsidRPr="004F5C92">
        <w:rPr>
          <w:rFonts w:ascii="Arial" w:hAnsi="Arial" w:cs="Arial"/>
          <w:szCs w:val="24"/>
        </w:rPr>
        <w:t>ão elegíveis os alunos regularmente matriculados;</w:t>
      </w:r>
    </w:p>
    <w:p w:rsidR="00652EDB" w:rsidRPr="004F5C92" w:rsidRDefault="00652EDB" w:rsidP="00162F53">
      <w:pPr>
        <w:pStyle w:val="Padro"/>
        <w:numPr>
          <w:ilvl w:val="1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O</w:t>
      </w:r>
      <w:r w:rsidR="000F78A7" w:rsidRPr="004F5C92">
        <w:rPr>
          <w:rFonts w:ascii="Arial" w:hAnsi="Arial" w:cs="Arial"/>
          <w:szCs w:val="24"/>
        </w:rPr>
        <w:t>s mandatos têm duração definida em estatuto próprio; e</w:t>
      </w:r>
    </w:p>
    <w:p w:rsidR="000F78A7" w:rsidRPr="004F5C92" w:rsidRDefault="00652EDB" w:rsidP="00162F53">
      <w:pPr>
        <w:pStyle w:val="Padro"/>
        <w:numPr>
          <w:ilvl w:val="1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 xml:space="preserve">O </w:t>
      </w:r>
      <w:r w:rsidR="000F78A7" w:rsidRPr="004F5C92">
        <w:rPr>
          <w:rFonts w:ascii="Arial" w:hAnsi="Arial" w:cs="Arial"/>
          <w:szCs w:val="24"/>
        </w:rPr>
        <w:t xml:space="preserve">exercício da representação não exime o estudante do cumprimento de suas obrigações escolares, inclusive com relação à </w:t>
      </w:r>
      <w:r w:rsidR="002C20D9" w:rsidRPr="004F5C92">
        <w:rPr>
          <w:rFonts w:ascii="Arial" w:hAnsi="Arial" w:cs="Arial"/>
          <w:szCs w:val="24"/>
        </w:rPr>
        <w:t>frequência</w:t>
      </w:r>
      <w:r w:rsidR="000F78A7" w:rsidRPr="004F5C92">
        <w:rPr>
          <w:rFonts w:ascii="Arial" w:hAnsi="Arial" w:cs="Arial"/>
          <w:szCs w:val="24"/>
        </w:rPr>
        <w:t xml:space="preserve"> às aulas e atividades.</w:t>
      </w:r>
    </w:p>
    <w:p w:rsidR="00090ED0" w:rsidRPr="004F5C92" w:rsidRDefault="00090ED0" w:rsidP="00162F53">
      <w:pPr>
        <w:pStyle w:val="Padro"/>
        <w:tabs>
          <w:tab w:val="left" w:pos="284"/>
        </w:tabs>
        <w:jc w:val="both"/>
        <w:rPr>
          <w:rFonts w:ascii="Arial" w:hAnsi="Arial" w:cs="Arial"/>
          <w:szCs w:val="24"/>
        </w:rPr>
      </w:pPr>
    </w:p>
    <w:p w:rsidR="00090ED0" w:rsidRPr="004F5C92" w:rsidRDefault="00090ED0" w:rsidP="00162F53">
      <w:pPr>
        <w:pStyle w:val="Ttulo1"/>
        <w:tabs>
          <w:tab w:val="left" w:pos="284"/>
        </w:tabs>
        <w:spacing w:before="0" w:beforeAutospacing="0" w:afterAutospacing="0" w:line="240" w:lineRule="auto"/>
        <w:ind w:left="0"/>
        <w:rPr>
          <w:rFonts w:ascii="Arial" w:hAnsi="Arial" w:cs="Arial"/>
          <w:b w:val="0"/>
          <w:color w:val="auto"/>
          <w:sz w:val="24"/>
          <w:szCs w:val="24"/>
        </w:rPr>
      </w:pPr>
      <w:bookmarkStart w:id="26" w:name="_Toc443740735"/>
      <w:r w:rsidRPr="004F5C92">
        <w:rPr>
          <w:rFonts w:ascii="Arial" w:hAnsi="Arial" w:cs="Arial"/>
          <w:color w:val="auto"/>
          <w:sz w:val="24"/>
          <w:szCs w:val="24"/>
        </w:rPr>
        <w:t>INFORMAÇÕES ACADÊMICAS</w:t>
      </w:r>
      <w:bookmarkEnd w:id="26"/>
    </w:p>
    <w:p w:rsidR="00090ED0" w:rsidRPr="004F5C92" w:rsidRDefault="00090ED0" w:rsidP="00162F53">
      <w:pPr>
        <w:pStyle w:val="Padro"/>
        <w:tabs>
          <w:tab w:val="left" w:pos="284"/>
        </w:tabs>
        <w:jc w:val="both"/>
        <w:rPr>
          <w:rFonts w:ascii="Arial" w:hAnsi="Arial" w:cs="Arial"/>
          <w:b/>
          <w:szCs w:val="24"/>
        </w:rPr>
      </w:pPr>
      <w:r w:rsidRPr="004F5C92">
        <w:rPr>
          <w:rFonts w:ascii="Arial" w:hAnsi="Arial" w:cs="Arial"/>
          <w:b/>
          <w:szCs w:val="24"/>
        </w:rPr>
        <w:t>São direitos e deveres do Corpo Discente</w:t>
      </w:r>
    </w:p>
    <w:p w:rsidR="00090ED0" w:rsidRPr="004F5C92" w:rsidRDefault="00090ED0" w:rsidP="00162F53">
      <w:pPr>
        <w:pStyle w:val="PargrafodaLista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40" w:lineRule="auto"/>
        <w:ind w:left="0" w:right="0" w:firstLine="0"/>
        <w:rPr>
          <w:rFonts w:eastAsia="Calibri"/>
          <w:color w:val="auto"/>
          <w:szCs w:val="24"/>
        </w:rPr>
      </w:pPr>
      <w:r w:rsidRPr="004F5C92">
        <w:rPr>
          <w:color w:val="auto"/>
          <w:szCs w:val="24"/>
        </w:rPr>
        <w:t>F</w:t>
      </w:r>
      <w:r w:rsidRPr="004F5C92">
        <w:rPr>
          <w:rFonts w:eastAsia="Calibri"/>
          <w:color w:val="auto"/>
          <w:szCs w:val="24"/>
        </w:rPr>
        <w:t>requentar as aulas e demais atividades curriculares e uti</w:t>
      </w:r>
      <w:r w:rsidRPr="004F5C92">
        <w:rPr>
          <w:color w:val="auto"/>
          <w:szCs w:val="24"/>
        </w:rPr>
        <w:t xml:space="preserve">lizar os serviços </w:t>
      </w:r>
      <w:r w:rsidRPr="004F5C92">
        <w:rPr>
          <w:rFonts w:eastAsia="Calibri"/>
          <w:color w:val="auto"/>
          <w:szCs w:val="24"/>
        </w:rPr>
        <w:t>educacionais, administrativos e técnicos oferecidos pela Faculdade, nos termos do contrato celebrado com a instituição;</w:t>
      </w:r>
    </w:p>
    <w:p w:rsidR="00090ED0" w:rsidRPr="004F5C92" w:rsidRDefault="00090ED0" w:rsidP="00162F53">
      <w:pPr>
        <w:pStyle w:val="PargrafodaLista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40" w:lineRule="auto"/>
        <w:ind w:left="0" w:right="0" w:firstLine="0"/>
        <w:rPr>
          <w:rFonts w:eastAsia="Calibri"/>
          <w:color w:val="auto"/>
          <w:szCs w:val="24"/>
        </w:rPr>
      </w:pPr>
      <w:r w:rsidRPr="004F5C92">
        <w:rPr>
          <w:color w:val="auto"/>
          <w:szCs w:val="24"/>
        </w:rPr>
        <w:t>V</w:t>
      </w:r>
      <w:r w:rsidRPr="004F5C92">
        <w:rPr>
          <w:rFonts w:eastAsia="Calibri"/>
          <w:color w:val="auto"/>
          <w:szCs w:val="24"/>
        </w:rPr>
        <w:t>otar e ser votado, na forma da lei, nas eleições para os órg</w:t>
      </w:r>
      <w:r w:rsidRPr="004F5C92">
        <w:rPr>
          <w:color w:val="auto"/>
          <w:szCs w:val="24"/>
        </w:rPr>
        <w:t>ãos de representação estudantil;</w:t>
      </w:r>
    </w:p>
    <w:p w:rsidR="00090ED0" w:rsidRPr="004F5C92" w:rsidRDefault="00090ED0" w:rsidP="00162F53">
      <w:pPr>
        <w:pStyle w:val="PargrafodaLista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40" w:lineRule="auto"/>
        <w:ind w:left="0" w:right="0" w:firstLine="0"/>
        <w:rPr>
          <w:rFonts w:eastAsia="Calibri"/>
          <w:color w:val="auto"/>
          <w:szCs w:val="24"/>
        </w:rPr>
      </w:pPr>
      <w:r w:rsidRPr="004F5C92">
        <w:rPr>
          <w:color w:val="auto"/>
          <w:szCs w:val="24"/>
        </w:rPr>
        <w:t>R</w:t>
      </w:r>
      <w:r w:rsidRPr="004F5C92">
        <w:rPr>
          <w:rFonts w:eastAsia="Calibri"/>
          <w:color w:val="auto"/>
          <w:szCs w:val="24"/>
        </w:rPr>
        <w:t>ecorrer de decisões dos órgãos deliberativos ou executivos;</w:t>
      </w:r>
    </w:p>
    <w:p w:rsidR="00090ED0" w:rsidRPr="004F5C92" w:rsidRDefault="00090ED0" w:rsidP="00162F53">
      <w:pPr>
        <w:pStyle w:val="PargrafodaLista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40" w:lineRule="auto"/>
        <w:ind w:left="0" w:right="0" w:firstLine="0"/>
        <w:rPr>
          <w:rFonts w:eastAsia="Calibri"/>
          <w:color w:val="auto"/>
          <w:szCs w:val="24"/>
        </w:rPr>
      </w:pPr>
      <w:r w:rsidRPr="004F5C92">
        <w:rPr>
          <w:color w:val="auto"/>
          <w:szCs w:val="24"/>
        </w:rPr>
        <w:t>O</w:t>
      </w:r>
      <w:r w:rsidRPr="004F5C92">
        <w:rPr>
          <w:rFonts w:eastAsia="Calibri"/>
          <w:color w:val="auto"/>
          <w:szCs w:val="24"/>
        </w:rPr>
        <w:t>bservar o regime escolar e disciplinar e comportar-se, de acordo com os princípios éticos condizentes;</w:t>
      </w:r>
    </w:p>
    <w:p w:rsidR="00090ED0" w:rsidRPr="004F5C92" w:rsidRDefault="00090ED0" w:rsidP="00162F53">
      <w:pPr>
        <w:pStyle w:val="PargrafodaLista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40" w:lineRule="auto"/>
        <w:ind w:left="0" w:right="0" w:firstLine="0"/>
        <w:rPr>
          <w:rFonts w:eastAsia="Calibri"/>
          <w:color w:val="auto"/>
          <w:szCs w:val="24"/>
        </w:rPr>
      </w:pPr>
      <w:r w:rsidRPr="004F5C92">
        <w:rPr>
          <w:color w:val="auto"/>
          <w:szCs w:val="24"/>
        </w:rPr>
        <w:t>Z</w:t>
      </w:r>
      <w:r w:rsidRPr="004F5C92">
        <w:rPr>
          <w:rFonts w:eastAsia="Calibri"/>
          <w:color w:val="auto"/>
          <w:szCs w:val="24"/>
        </w:rPr>
        <w:t>elar pelo patrimônio da Fac</w:t>
      </w:r>
      <w:r w:rsidRPr="004F5C92">
        <w:rPr>
          <w:color w:val="auto"/>
          <w:szCs w:val="24"/>
        </w:rPr>
        <w:t xml:space="preserve">uldade; </w:t>
      </w:r>
    </w:p>
    <w:p w:rsidR="00090ED0" w:rsidRPr="004F5C92" w:rsidRDefault="00090ED0" w:rsidP="00162F53">
      <w:pPr>
        <w:pStyle w:val="PargrafodaLista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40" w:lineRule="auto"/>
        <w:ind w:left="0" w:right="0" w:firstLine="0"/>
        <w:rPr>
          <w:rFonts w:eastAsia="Calibri"/>
          <w:color w:val="auto"/>
          <w:szCs w:val="24"/>
        </w:rPr>
      </w:pPr>
      <w:r w:rsidRPr="004F5C92">
        <w:rPr>
          <w:color w:val="auto"/>
          <w:szCs w:val="24"/>
        </w:rPr>
        <w:t>E</w:t>
      </w:r>
      <w:r w:rsidRPr="004F5C92">
        <w:rPr>
          <w:rFonts w:eastAsia="Calibri"/>
          <w:color w:val="auto"/>
          <w:szCs w:val="24"/>
        </w:rPr>
        <w:t>fetuar pontualmente o pagamento das taxas e contribuições devidas como remuneração dos serviços educacionais recebidos, nos prazos fixados e submeter-se às normas legais pertinentes no caso de não cumprimento dessa obrigação.</w:t>
      </w:r>
    </w:p>
    <w:p w:rsidR="00090ED0" w:rsidRPr="004F5C92" w:rsidRDefault="00090ED0" w:rsidP="00162F53">
      <w:pPr>
        <w:pStyle w:val="Padro"/>
        <w:tabs>
          <w:tab w:val="left" w:pos="284"/>
        </w:tabs>
        <w:rPr>
          <w:rFonts w:ascii="Arial" w:hAnsi="Arial" w:cs="Arial"/>
          <w:b/>
          <w:bCs/>
          <w:szCs w:val="24"/>
        </w:rPr>
      </w:pPr>
    </w:p>
    <w:p w:rsidR="00090ED0" w:rsidRPr="004F5C92" w:rsidRDefault="00090ED0" w:rsidP="00162F53">
      <w:pPr>
        <w:pStyle w:val="Padro"/>
        <w:tabs>
          <w:tab w:val="left" w:pos="284"/>
        </w:tabs>
        <w:rPr>
          <w:rFonts w:ascii="Arial" w:hAnsi="Arial" w:cs="Arial"/>
          <w:b/>
          <w:bCs/>
          <w:szCs w:val="24"/>
        </w:rPr>
      </w:pPr>
      <w:r w:rsidRPr="004F5C92">
        <w:rPr>
          <w:rFonts w:ascii="Arial" w:hAnsi="Arial" w:cs="Arial"/>
          <w:b/>
          <w:bCs/>
          <w:szCs w:val="24"/>
        </w:rPr>
        <w:lastRenderedPageBreak/>
        <w:t>Penalidades Aplicáveis ao Corpo Discente</w:t>
      </w:r>
    </w:p>
    <w:p w:rsidR="00090ED0" w:rsidRPr="004F5C92" w:rsidRDefault="00090ED0" w:rsidP="00162F53">
      <w:pPr>
        <w:pStyle w:val="Padro"/>
        <w:tabs>
          <w:tab w:val="left" w:pos="284"/>
        </w:tabs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Na definição das infrações disciplinares e fixação das respectivas sanções aplicáveis aos membros do Corpo Discente, são considerados os atos contra:</w:t>
      </w:r>
    </w:p>
    <w:p w:rsidR="00090ED0" w:rsidRPr="004F5C92" w:rsidRDefault="00090ED0" w:rsidP="00162F53">
      <w:pPr>
        <w:pStyle w:val="Padro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A integridade física e moral da pessoa, incluindo-se o “trote”;</w:t>
      </w:r>
    </w:p>
    <w:p w:rsidR="00090ED0" w:rsidRPr="004F5C92" w:rsidRDefault="00090ED0" w:rsidP="00162F53">
      <w:pPr>
        <w:pStyle w:val="Padro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O patrimônio moral, científico, cultural e material; e</w:t>
      </w:r>
    </w:p>
    <w:p w:rsidR="00090ED0" w:rsidRPr="004F5C92" w:rsidRDefault="00090ED0" w:rsidP="00162F53">
      <w:pPr>
        <w:pStyle w:val="Padro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O exercício das funções pedagógicas, científicas, e administrativas.</w:t>
      </w:r>
    </w:p>
    <w:p w:rsidR="00090ED0" w:rsidRPr="004F5C92" w:rsidRDefault="00090ED0" w:rsidP="00162F53">
      <w:pPr>
        <w:pStyle w:val="Padro"/>
        <w:tabs>
          <w:tab w:val="left" w:pos="284"/>
        </w:tabs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As sanções disciplinares são as seguintes:</w:t>
      </w:r>
    </w:p>
    <w:p w:rsidR="00090ED0" w:rsidRPr="004F5C92" w:rsidRDefault="00090ED0" w:rsidP="00162F53">
      <w:pPr>
        <w:pStyle w:val="Padro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Advertência;</w:t>
      </w:r>
    </w:p>
    <w:p w:rsidR="00090ED0" w:rsidRPr="004F5C92" w:rsidRDefault="00090ED0" w:rsidP="00162F53">
      <w:pPr>
        <w:pStyle w:val="Padro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Repreensão;</w:t>
      </w:r>
    </w:p>
    <w:p w:rsidR="00090ED0" w:rsidRPr="004F5C92" w:rsidRDefault="00090ED0" w:rsidP="00162F53">
      <w:pPr>
        <w:pStyle w:val="Padro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Suspensão; ou</w:t>
      </w:r>
    </w:p>
    <w:p w:rsidR="00090ED0" w:rsidRPr="004F5C92" w:rsidRDefault="00090ED0" w:rsidP="00162F53">
      <w:pPr>
        <w:pStyle w:val="Padro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Desligamento.</w:t>
      </w:r>
    </w:p>
    <w:p w:rsidR="00755774" w:rsidRPr="004F5C92" w:rsidRDefault="00755774" w:rsidP="00755774">
      <w:pPr>
        <w:pStyle w:val="Padro"/>
        <w:tabs>
          <w:tab w:val="left" w:pos="284"/>
        </w:tabs>
        <w:jc w:val="both"/>
        <w:rPr>
          <w:rFonts w:ascii="Arial" w:hAnsi="Arial" w:cs="Arial"/>
          <w:szCs w:val="24"/>
        </w:rPr>
      </w:pPr>
    </w:p>
    <w:p w:rsidR="00755774" w:rsidRPr="004F5C92" w:rsidRDefault="00755774" w:rsidP="00755774">
      <w:pPr>
        <w:pStyle w:val="Padro"/>
        <w:tabs>
          <w:tab w:val="left" w:pos="426"/>
        </w:tabs>
        <w:ind w:left="284"/>
        <w:jc w:val="both"/>
        <w:rPr>
          <w:rFonts w:ascii="Arial" w:hAnsi="Arial" w:cs="Arial"/>
          <w:szCs w:val="24"/>
        </w:rPr>
      </w:pPr>
    </w:p>
    <w:p w:rsidR="005128D8" w:rsidRPr="004F5C92" w:rsidRDefault="005128D8" w:rsidP="00162F53">
      <w:pPr>
        <w:pStyle w:val="Padro"/>
        <w:tabs>
          <w:tab w:val="left" w:pos="284"/>
        </w:tabs>
        <w:jc w:val="both"/>
        <w:rPr>
          <w:rFonts w:ascii="Arial" w:hAnsi="Arial" w:cs="Arial"/>
          <w:szCs w:val="24"/>
        </w:rPr>
      </w:pPr>
    </w:p>
    <w:p w:rsidR="005128D8" w:rsidRPr="004F5C92" w:rsidRDefault="005128D8" w:rsidP="00162F53">
      <w:pPr>
        <w:pStyle w:val="Padro"/>
        <w:tabs>
          <w:tab w:val="left" w:pos="284"/>
        </w:tabs>
        <w:jc w:val="both"/>
        <w:rPr>
          <w:rFonts w:ascii="Arial" w:hAnsi="Arial" w:cs="Arial"/>
          <w:szCs w:val="24"/>
        </w:rPr>
      </w:pPr>
    </w:p>
    <w:p w:rsidR="005128D8" w:rsidRPr="004F5C92" w:rsidRDefault="00893279" w:rsidP="00162F53">
      <w:pPr>
        <w:pStyle w:val="Padro"/>
        <w:tabs>
          <w:tab w:val="left" w:pos="284"/>
        </w:tabs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Letícia Lima Nogueira Coelho</w:t>
      </w:r>
    </w:p>
    <w:p w:rsidR="005128D8" w:rsidRPr="004F5C92" w:rsidRDefault="009A4B41" w:rsidP="00162F53">
      <w:pPr>
        <w:pStyle w:val="Padro"/>
        <w:tabs>
          <w:tab w:val="left" w:pos="284"/>
        </w:tabs>
        <w:jc w:val="right"/>
        <w:rPr>
          <w:rFonts w:ascii="Arial" w:hAnsi="Arial" w:cs="Arial"/>
          <w:szCs w:val="24"/>
        </w:rPr>
      </w:pPr>
      <w:r w:rsidRPr="004F5C92">
        <w:rPr>
          <w:rFonts w:ascii="Arial" w:hAnsi="Arial" w:cs="Arial"/>
          <w:szCs w:val="24"/>
        </w:rPr>
        <w:t>Diretor</w:t>
      </w:r>
      <w:r w:rsidR="00893279">
        <w:rPr>
          <w:rFonts w:ascii="Arial" w:hAnsi="Arial" w:cs="Arial"/>
          <w:szCs w:val="24"/>
        </w:rPr>
        <w:t>a Geral</w:t>
      </w:r>
    </w:p>
    <w:p w:rsidR="005128D8" w:rsidRPr="004F5C92" w:rsidRDefault="005128D8" w:rsidP="00162F53">
      <w:pPr>
        <w:pStyle w:val="Padro"/>
        <w:tabs>
          <w:tab w:val="left" w:pos="284"/>
        </w:tabs>
        <w:jc w:val="right"/>
        <w:rPr>
          <w:rFonts w:ascii="Arial" w:hAnsi="Arial" w:cs="Arial"/>
          <w:szCs w:val="24"/>
        </w:rPr>
      </w:pPr>
    </w:p>
    <w:p w:rsidR="005128D8" w:rsidRPr="004F5C92" w:rsidRDefault="005128D8" w:rsidP="00162F53">
      <w:pPr>
        <w:pStyle w:val="Padro"/>
        <w:tabs>
          <w:tab w:val="left" w:pos="284"/>
        </w:tabs>
        <w:jc w:val="right"/>
        <w:rPr>
          <w:rFonts w:ascii="Arial" w:hAnsi="Arial" w:cs="Arial"/>
          <w:szCs w:val="24"/>
        </w:rPr>
      </w:pPr>
    </w:p>
    <w:p w:rsidR="005128D8" w:rsidRPr="004F5C92" w:rsidRDefault="00893279" w:rsidP="00162F53">
      <w:pPr>
        <w:pStyle w:val="Padro"/>
        <w:tabs>
          <w:tab w:val="left" w:pos="284"/>
        </w:tabs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Juazeiro/BA</w:t>
      </w:r>
    </w:p>
    <w:sectPr w:rsidR="005128D8" w:rsidRPr="004F5C92" w:rsidSect="00154E4F">
      <w:headerReference w:type="default" r:id="rId10"/>
      <w:footerReference w:type="default" r:id="rId11"/>
      <w:pgSz w:w="11906" w:h="16838"/>
      <w:pgMar w:top="568" w:right="991" w:bottom="426" w:left="993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84" w:rsidRDefault="00790984" w:rsidP="00C05830">
      <w:pPr>
        <w:spacing w:before="0" w:after="0" w:line="240" w:lineRule="auto"/>
      </w:pPr>
      <w:r>
        <w:separator/>
      </w:r>
    </w:p>
  </w:endnote>
  <w:endnote w:type="continuationSeparator" w:id="0">
    <w:p w:rsidR="00790984" w:rsidRDefault="00790984" w:rsidP="00C058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02" w:rsidRDefault="00985002" w:rsidP="00755774">
    <w:pPr>
      <w:pStyle w:val="Rodap"/>
      <w:spacing w:before="100" w:after="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84" w:rsidRDefault="00790984" w:rsidP="00C05830">
      <w:pPr>
        <w:spacing w:before="0" w:after="0" w:line="240" w:lineRule="auto"/>
      </w:pPr>
      <w:r>
        <w:separator/>
      </w:r>
    </w:p>
  </w:footnote>
  <w:footnote w:type="continuationSeparator" w:id="0">
    <w:p w:rsidR="00790984" w:rsidRDefault="00790984" w:rsidP="00C0583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014059"/>
      <w:docPartObj>
        <w:docPartGallery w:val="Page Numbers (Top of Page)"/>
        <w:docPartUnique/>
      </w:docPartObj>
    </w:sdtPr>
    <w:sdtEndPr/>
    <w:sdtContent>
      <w:p w:rsidR="00985002" w:rsidRDefault="00985002" w:rsidP="00835BE8">
        <w:pPr>
          <w:pStyle w:val="Cabealho"/>
          <w:ind w:right="-143"/>
          <w:jc w:val="right"/>
        </w:pPr>
        <w:r>
          <w:rPr>
            <w:b/>
            <w:noProof/>
            <w:color w:val="auto"/>
            <w:szCs w:val="24"/>
            <w:lang w:eastAsia="pt-BR"/>
          </w:rPr>
          <w:drawing>
            <wp:anchor distT="0" distB="0" distL="114300" distR="114300" simplePos="0" relativeHeight="251659264" behindDoc="0" locked="0" layoutInCell="1" allowOverlap="1" wp14:anchorId="1184BDEC" wp14:editId="2C76C97F">
              <wp:simplePos x="0" y="0"/>
              <wp:positionH relativeFrom="column">
                <wp:posOffset>2526282</wp:posOffset>
              </wp:positionH>
              <wp:positionV relativeFrom="paragraph">
                <wp:posOffset>-14930</wp:posOffset>
              </wp:positionV>
              <wp:extent cx="1199071" cy="430376"/>
              <wp:effectExtent l="0" t="0" r="1270" b="8255"/>
              <wp:wrapNone/>
              <wp:docPr id="7" name="Imagem 7" descr="logomarca_fasj_nov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marca_fasj_nov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99071" cy="4303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11819">
          <w:rPr>
            <w:noProof/>
          </w:rPr>
          <w:t>1</w:t>
        </w:r>
        <w:r>
          <w:fldChar w:fldCharType="end"/>
        </w:r>
      </w:p>
    </w:sdtContent>
  </w:sdt>
  <w:p w:rsidR="00985002" w:rsidRDefault="009850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upperRoman"/>
      <w:suff w:val="nothing"/>
      <w:lvlText w:val="%1 - "/>
      <w:lvlJc w:val="right"/>
      <w:pPr>
        <w:ind w:left="2325" w:hanging="340"/>
      </w:pPr>
    </w:lvl>
    <w:lvl w:ilvl="1">
      <w:numFmt w:val="decimal"/>
      <w:suff w:val="nothing"/>
      <w:lvlText w:val="%2"/>
      <w:lvlJc w:val="left"/>
    </w:lvl>
    <w:lvl w:ilvl="2">
      <w:numFmt w:val="decimal"/>
      <w:suff w:val="nothing"/>
      <w:lvlText w:val="%3"/>
      <w:lvlJc w:val="left"/>
    </w:lvl>
    <w:lvl w:ilvl="3">
      <w:numFmt w:val="decimal"/>
      <w:suff w:val="nothing"/>
      <w:lvlText w:val="%4"/>
      <w:lvlJc w:val="left"/>
    </w:lvl>
    <w:lvl w:ilvl="4">
      <w:numFmt w:val="decimal"/>
      <w:suff w:val="nothing"/>
      <w:lvlText w:val="%5"/>
      <w:lvlJc w:val="left"/>
    </w:lvl>
    <w:lvl w:ilvl="5">
      <w:numFmt w:val="decimal"/>
      <w:suff w:val="nothing"/>
      <w:lvlText w:val="%6"/>
      <w:lvlJc w:val="left"/>
    </w:lvl>
    <w:lvl w:ilvl="6">
      <w:numFmt w:val="decimal"/>
      <w:suff w:val="nothing"/>
      <w:lvlText w:val="%7"/>
      <w:lvlJc w:val="left"/>
    </w:lvl>
    <w:lvl w:ilvl="7">
      <w:numFmt w:val="decimal"/>
      <w:suff w:val="nothing"/>
      <w:lvlText w:val="%8"/>
      <w:lvlJc w:val="left"/>
    </w:lvl>
    <w:lvl w:ilvl="8">
      <w:numFmt w:val="decimal"/>
      <w:suff w:val="nothing"/>
      <w:lvlText w:val="%9"/>
      <w:lvlJc w:val="left"/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upperRoman"/>
      <w:suff w:val="nothing"/>
      <w:lvlText w:val="%1 - "/>
      <w:lvlJc w:val="right"/>
      <w:pPr>
        <w:ind w:left="2325" w:hanging="340"/>
      </w:pPr>
    </w:lvl>
    <w:lvl w:ilvl="1">
      <w:numFmt w:val="decimal"/>
      <w:suff w:val="nothing"/>
      <w:lvlText w:val="%2"/>
      <w:lvlJc w:val="left"/>
    </w:lvl>
    <w:lvl w:ilvl="2">
      <w:numFmt w:val="decimal"/>
      <w:suff w:val="nothing"/>
      <w:lvlText w:val="%3"/>
      <w:lvlJc w:val="left"/>
    </w:lvl>
    <w:lvl w:ilvl="3">
      <w:numFmt w:val="decimal"/>
      <w:suff w:val="nothing"/>
      <w:lvlText w:val="%4"/>
      <w:lvlJc w:val="left"/>
    </w:lvl>
    <w:lvl w:ilvl="4">
      <w:numFmt w:val="decimal"/>
      <w:suff w:val="nothing"/>
      <w:lvlText w:val="%5"/>
      <w:lvlJc w:val="left"/>
    </w:lvl>
    <w:lvl w:ilvl="5">
      <w:numFmt w:val="decimal"/>
      <w:suff w:val="nothing"/>
      <w:lvlText w:val="%6"/>
      <w:lvlJc w:val="left"/>
    </w:lvl>
    <w:lvl w:ilvl="6">
      <w:numFmt w:val="decimal"/>
      <w:suff w:val="nothing"/>
      <w:lvlText w:val="%7"/>
      <w:lvlJc w:val="left"/>
    </w:lvl>
    <w:lvl w:ilvl="7">
      <w:numFmt w:val="decimal"/>
      <w:suff w:val="nothing"/>
      <w:lvlText w:val="%8"/>
      <w:lvlJc w:val="left"/>
    </w:lvl>
    <w:lvl w:ilvl="8">
      <w:numFmt w:val="decimal"/>
      <w:suff w:val="nothing"/>
      <w:lvlText w:val="%9"/>
      <w:lvlJc w:val="left"/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upperRoman"/>
      <w:suff w:val="nothing"/>
      <w:lvlText w:val="%1 - "/>
      <w:lvlJc w:val="right"/>
      <w:pPr>
        <w:ind w:left="2325" w:hanging="340"/>
      </w:pPr>
    </w:lvl>
    <w:lvl w:ilvl="1">
      <w:numFmt w:val="decimal"/>
      <w:suff w:val="nothing"/>
      <w:lvlText w:val="%2"/>
      <w:lvlJc w:val="left"/>
    </w:lvl>
    <w:lvl w:ilvl="2">
      <w:numFmt w:val="decimal"/>
      <w:suff w:val="nothing"/>
      <w:lvlText w:val="%3"/>
      <w:lvlJc w:val="left"/>
    </w:lvl>
    <w:lvl w:ilvl="3">
      <w:numFmt w:val="decimal"/>
      <w:suff w:val="nothing"/>
      <w:lvlText w:val="%4"/>
      <w:lvlJc w:val="left"/>
    </w:lvl>
    <w:lvl w:ilvl="4">
      <w:numFmt w:val="decimal"/>
      <w:suff w:val="nothing"/>
      <w:lvlText w:val="%5"/>
      <w:lvlJc w:val="left"/>
    </w:lvl>
    <w:lvl w:ilvl="5">
      <w:numFmt w:val="decimal"/>
      <w:suff w:val="nothing"/>
      <w:lvlText w:val="%6"/>
      <w:lvlJc w:val="left"/>
    </w:lvl>
    <w:lvl w:ilvl="6">
      <w:numFmt w:val="decimal"/>
      <w:suff w:val="nothing"/>
      <w:lvlText w:val="%7"/>
      <w:lvlJc w:val="left"/>
    </w:lvl>
    <w:lvl w:ilvl="7">
      <w:numFmt w:val="decimal"/>
      <w:suff w:val="nothing"/>
      <w:lvlText w:val="%8"/>
      <w:lvlJc w:val="left"/>
    </w:lvl>
    <w:lvl w:ilvl="8">
      <w:numFmt w:val="decimal"/>
      <w:suff w:val="nothing"/>
      <w:lvlText w:val="%9"/>
      <w:lvlJc w:val="left"/>
    </w:lvl>
  </w:abstractNum>
  <w:abstractNum w:abstractNumId="4">
    <w:nsid w:val="00000007"/>
    <w:multiLevelType w:val="multilevel"/>
    <w:tmpl w:val="C644DC30"/>
    <w:name w:val="WW8Num8"/>
    <w:lvl w:ilvl="0">
      <w:start w:val="1"/>
      <w:numFmt w:val="bullet"/>
      <w:lvlText w:val=""/>
      <w:lvlJc w:val="left"/>
      <w:pPr>
        <w:ind w:left="2325" w:hanging="340"/>
      </w:pPr>
      <w:rPr>
        <w:rFonts w:ascii="Symbol" w:hAnsi="Symbol" w:hint="default"/>
      </w:rPr>
    </w:lvl>
    <w:lvl w:ilvl="1">
      <w:numFmt w:val="decimal"/>
      <w:suff w:val="nothing"/>
      <w:lvlText w:val="%2"/>
      <w:lvlJc w:val="left"/>
    </w:lvl>
    <w:lvl w:ilvl="2">
      <w:numFmt w:val="decimal"/>
      <w:suff w:val="nothing"/>
      <w:lvlText w:val="%3"/>
      <w:lvlJc w:val="left"/>
    </w:lvl>
    <w:lvl w:ilvl="3">
      <w:numFmt w:val="decimal"/>
      <w:suff w:val="nothing"/>
      <w:lvlText w:val="%4"/>
      <w:lvlJc w:val="left"/>
    </w:lvl>
    <w:lvl w:ilvl="4">
      <w:numFmt w:val="decimal"/>
      <w:suff w:val="nothing"/>
      <w:lvlText w:val="%5"/>
      <w:lvlJc w:val="left"/>
    </w:lvl>
    <w:lvl w:ilvl="5">
      <w:numFmt w:val="decimal"/>
      <w:suff w:val="nothing"/>
      <w:lvlText w:val="%6"/>
      <w:lvlJc w:val="left"/>
    </w:lvl>
    <w:lvl w:ilvl="6">
      <w:numFmt w:val="decimal"/>
      <w:suff w:val="nothing"/>
      <w:lvlText w:val="%7"/>
      <w:lvlJc w:val="left"/>
    </w:lvl>
    <w:lvl w:ilvl="7">
      <w:numFmt w:val="decimal"/>
      <w:suff w:val="nothing"/>
      <w:lvlText w:val="%8"/>
      <w:lvlJc w:val="left"/>
    </w:lvl>
    <w:lvl w:ilvl="8">
      <w:numFmt w:val="decimal"/>
      <w:suff w:val="nothing"/>
      <w:lvlText w:val="%9"/>
      <w:lvlJc w:val="left"/>
    </w:lvl>
  </w:abstractNum>
  <w:abstractNum w:abstractNumId="5">
    <w:nsid w:val="00000008"/>
    <w:multiLevelType w:val="multilevel"/>
    <w:tmpl w:val="4128F7F6"/>
    <w:name w:val="WW8Num9"/>
    <w:lvl w:ilvl="0">
      <w:start w:val="1"/>
      <w:numFmt w:val="bullet"/>
      <w:lvlText w:val=""/>
      <w:lvlJc w:val="left"/>
      <w:pPr>
        <w:ind w:left="2325" w:hanging="340"/>
      </w:pPr>
      <w:rPr>
        <w:rFonts w:ascii="Symbol" w:hAnsi="Symbol" w:hint="default"/>
      </w:rPr>
    </w:lvl>
    <w:lvl w:ilvl="1">
      <w:numFmt w:val="decimal"/>
      <w:suff w:val="nothing"/>
      <w:lvlText w:val="%2"/>
      <w:lvlJc w:val="left"/>
    </w:lvl>
    <w:lvl w:ilvl="2">
      <w:numFmt w:val="decimal"/>
      <w:suff w:val="nothing"/>
      <w:lvlText w:val="%3"/>
      <w:lvlJc w:val="left"/>
    </w:lvl>
    <w:lvl w:ilvl="3">
      <w:numFmt w:val="decimal"/>
      <w:suff w:val="nothing"/>
      <w:lvlText w:val="%4"/>
      <w:lvlJc w:val="left"/>
    </w:lvl>
    <w:lvl w:ilvl="4">
      <w:numFmt w:val="decimal"/>
      <w:suff w:val="nothing"/>
      <w:lvlText w:val="%5"/>
      <w:lvlJc w:val="left"/>
    </w:lvl>
    <w:lvl w:ilvl="5">
      <w:numFmt w:val="decimal"/>
      <w:suff w:val="nothing"/>
      <w:lvlText w:val="%6"/>
      <w:lvlJc w:val="left"/>
    </w:lvl>
    <w:lvl w:ilvl="6">
      <w:numFmt w:val="decimal"/>
      <w:suff w:val="nothing"/>
      <w:lvlText w:val="%7"/>
      <w:lvlJc w:val="left"/>
    </w:lvl>
    <w:lvl w:ilvl="7">
      <w:numFmt w:val="decimal"/>
      <w:suff w:val="nothing"/>
      <w:lvlText w:val="%8"/>
      <w:lvlJc w:val="left"/>
    </w:lvl>
    <w:lvl w:ilvl="8">
      <w:numFmt w:val="decimal"/>
      <w:suff w:val="nothing"/>
      <w:lvlText w:val="%9"/>
      <w:lvlJc w:val="left"/>
    </w:lvl>
  </w:abstractNum>
  <w:abstractNum w:abstractNumId="6">
    <w:nsid w:val="0000000C"/>
    <w:multiLevelType w:val="multilevel"/>
    <w:tmpl w:val="5E44F12A"/>
    <w:name w:val="WW8Num13"/>
    <w:lvl w:ilvl="0">
      <w:start w:val="1"/>
      <w:numFmt w:val="bullet"/>
      <w:lvlText w:val=""/>
      <w:lvlJc w:val="left"/>
      <w:pPr>
        <w:ind w:left="2325" w:hanging="340"/>
      </w:pPr>
      <w:rPr>
        <w:rFonts w:ascii="Symbol" w:hAnsi="Symbol" w:hint="default"/>
      </w:rPr>
    </w:lvl>
    <w:lvl w:ilvl="1">
      <w:numFmt w:val="decimal"/>
      <w:suff w:val="nothing"/>
      <w:lvlText w:val="%2"/>
      <w:lvlJc w:val="left"/>
    </w:lvl>
    <w:lvl w:ilvl="2">
      <w:numFmt w:val="decimal"/>
      <w:suff w:val="nothing"/>
      <w:lvlText w:val="%3"/>
      <w:lvlJc w:val="left"/>
    </w:lvl>
    <w:lvl w:ilvl="3">
      <w:numFmt w:val="decimal"/>
      <w:suff w:val="nothing"/>
      <w:lvlText w:val="%4"/>
      <w:lvlJc w:val="left"/>
    </w:lvl>
    <w:lvl w:ilvl="4">
      <w:numFmt w:val="decimal"/>
      <w:suff w:val="nothing"/>
      <w:lvlText w:val="%5"/>
      <w:lvlJc w:val="left"/>
    </w:lvl>
    <w:lvl w:ilvl="5">
      <w:numFmt w:val="decimal"/>
      <w:suff w:val="nothing"/>
      <w:lvlText w:val="%6"/>
      <w:lvlJc w:val="left"/>
    </w:lvl>
    <w:lvl w:ilvl="6">
      <w:numFmt w:val="decimal"/>
      <w:suff w:val="nothing"/>
      <w:lvlText w:val="%7"/>
      <w:lvlJc w:val="left"/>
    </w:lvl>
    <w:lvl w:ilvl="7">
      <w:numFmt w:val="decimal"/>
      <w:suff w:val="nothing"/>
      <w:lvlText w:val="%8"/>
      <w:lvlJc w:val="left"/>
    </w:lvl>
    <w:lvl w:ilvl="8">
      <w:numFmt w:val="decimal"/>
      <w:suff w:val="nothing"/>
      <w:lvlText w:val="%9"/>
      <w:lvlJc w:val="left"/>
    </w:lvl>
  </w:abstractNum>
  <w:abstractNum w:abstractNumId="7">
    <w:nsid w:val="09EF5545"/>
    <w:multiLevelType w:val="hybridMultilevel"/>
    <w:tmpl w:val="D8FCDE20"/>
    <w:lvl w:ilvl="0" w:tplc="0416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1615720"/>
    <w:multiLevelType w:val="hybridMultilevel"/>
    <w:tmpl w:val="5E5096E2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1AF211A"/>
    <w:multiLevelType w:val="hybridMultilevel"/>
    <w:tmpl w:val="48B6E1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02187D"/>
    <w:multiLevelType w:val="hybridMultilevel"/>
    <w:tmpl w:val="B2AC0FC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58500A"/>
    <w:multiLevelType w:val="hybridMultilevel"/>
    <w:tmpl w:val="CB0C45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4421C"/>
    <w:multiLevelType w:val="hybridMultilevel"/>
    <w:tmpl w:val="B882E9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D11B2"/>
    <w:multiLevelType w:val="hybridMultilevel"/>
    <w:tmpl w:val="393631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686D2E"/>
    <w:multiLevelType w:val="hybridMultilevel"/>
    <w:tmpl w:val="8F7AA738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215D377E"/>
    <w:multiLevelType w:val="hybridMultilevel"/>
    <w:tmpl w:val="3F9A4D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F7F3A"/>
    <w:multiLevelType w:val="hybridMultilevel"/>
    <w:tmpl w:val="4BFA20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A60B4"/>
    <w:multiLevelType w:val="hybridMultilevel"/>
    <w:tmpl w:val="2CE80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31215"/>
    <w:multiLevelType w:val="hybridMultilevel"/>
    <w:tmpl w:val="A67436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430E8"/>
    <w:multiLevelType w:val="hybridMultilevel"/>
    <w:tmpl w:val="F39E94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4038E"/>
    <w:multiLevelType w:val="hybridMultilevel"/>
    <w:tmpl w:val="215636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E7113"/>
    <w:multiLevelType w:val="hybridMultilevel"/>
    <w:tmpl w:val="881C02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131BC"/>
    <w:multiLevelType w:val="hybridMultilevel"/>
    <w:tmpl w:val="803E2F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07F59"/>
    <w:multiLevelType w:val="hybridMultilevel"/>
    <w:tmpl w:val="9A7029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795957"/>
    <w:multiLevelType w:val="hybridMultilevel"/>
    <w:tmpl w:val="5BF42B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96FD0"/>
    <w:multiLevelType w:val="hybridMultilevel"/>
    <w:tmpl w:val="EE6400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6663F"/>
    <w:multiLevelType w:val="hybridMultilevel"/>
    <w:tmpl w:val="71428F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87CF0"/>
    <w:multiLevelType w:val="hybridMultilevel"/>
    <w:tmpl w:val="426EE7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37063"/>
    <w:multiLevelType w:val="hybridMultilevel"/>
    <w:tmpl w:val="69AE98C0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645B4242"/>
    <w:multiLevelType w:val="hybridMultilevel"/>
    <w:tmpl w:val="5268D5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C2B48"/>
    <w:multiLevelType w:val="hybridMultilevel"/>
    <w:tmpl w:val="60C26790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671135AA"/>
    <w:multiLevelType w:val="hybridMultilevel"/>
    <w:tmpl w:val="ED3CA5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F92381"/>
    <w:multiLevelType w:val="hybridMultilevel"/>
    <w:tmpl w:val="8D128D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5553E8"/>
    <w:multiLevelType w:val="hybridMultilevel"/>
    <w:tmpl w:val="6BCE1C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06C39"/>
    <w:multiLevelType w:val="hybridMultilevel"/>
    <w:tmpl w:val="34564D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E37EB3"/>
    <w:multiLevelType w:val="hybridMultilevel"/>
    <w:tmpl w:val="6F40815E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>
    <w:nsid w:val="78065914"/>
    <w:multiLevelType w:val="hybridMultilevel"/>
    <w:tmpl w:val="A91C11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D56C3A"/>
    <w:multiLevelType w:val="hybridMultilevel"/>
    <w:tmpl w:val="84A0777E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36"/>
  </w:num>
  <w:num w:numId="5">
    <w:abstractNumId w:val="32"/>
  </w:num>
  <w:num w:numId="6">
    <w:abstractNumId w:val="13"/>
  </w:num>
  <w:num w:numId="7">
    <w:abstractNumId w:val="24"/>
  </w:num>
  <w:num w:numId="8">
    <w:abstractNumId w:val="31"/>
  </w:num>
  <w:num w:numId="9">
    <w:abstractNumId w:val="33"/>
  </w:num>
  <w:num w:numId="10">
    <w:abstractNumId w:val="23"/>
  </w:num>
  <w:num w:numId="11">
    <w:abstractNumId w:val="16"/>
  </w:num>
  <w:num w:numId="12">
    <w:abstractNumId w:val="9"/>
  </w:num>
  <w:num w:numId="13">
    <w:abstractNumId w:val="15"/>
  </w:num>
  <w:num w:numId="14">
    <w:abstractNumId w:val="20"/>
  </w:num>
  <w:num w:numId="15">
    <w:abstractNumId w:val="21"/>
  </w:num>
  <w:num w:numId="16">
    <w:abstractNumId w:val="34"/>
  </w:num>
  <w:num w:numId="17">
    <w:abstractNumId w:val="27"/>
  </w:num>
  <w:num w:numId="18">
    <w:abstractNumId w:val="10"/>
  </w:num>
  <w:num w:numId="19">
    <w:abstractNumId w:val="8"/>
  </w:num>
  <w:num w:numId="20">
    <w:abstractNumId w:val="19"/>
  </w:num>
  <w:num w:numId="21">
    <w:abstractNumId w:val="30"/>
  </w:num>
  <w:num w:numId="22">
    <w:abstractNumId w:val="37"/>
  </w:num>
  <w:num w:numId="23">
    <w:abstractNumId w:val="28"/>
  </w:num>
  <w:num w:numId="24">
    <w:abstractNumId w:val="35"/>
  </w:num>
  <w:num w:numId="25">
    <w:abstractNumId w:val="14"/>
  </w:num>
  <w:num w:numId="26">
    <w:abstractNumId w:val="7"/>
  </w:num>
  <w:num w:numId="27">
    <w:abstractNumId w:val="25"/>
  </w:num>
  <w:num w:numId="28">
    <w:abstractNumId w:val="18"/>
  </w:num>
  <w:num w:numId="29">
    <w:abstractNumId w:val="29"/>
  </w:num>
  <w:num w:numId="30">
    <w:abstractNumId w:val="12"/>
  </w:num>
  <w:num w:numId="31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97"/>
    <w:rsid w:val="0000016F"/>
    <w:rsid w:val="00001368"/>
    <w:rsid w:val="00001F98"/>
    <w:rsid w:val="00001FB4"/>
    <w:rsid w:val="00012843"/>
    <w:rsid w:val="00012C52"/>
    <w:rsid w:val="00015F9E"/>
    <w:rsid w:val="00017015"/>
    <w:rsid w:val="00024C4E"/>
    <w:rsid w:val="000432F7"/>
    <w:rsid w:val="000455F9"/>
    <w:rsid w:val="0005258B"/>
    <w:rsid w:val="00057149"/>
    <w:rsid w:val="000660F8"/>
    <w:rsid w:val="00072229"/>
    <w:rsid w:val="0007282F"/>
    <w:rsid w:val="000731E7"/>
    <w:rsid w:val="00076B55"/>
    <w:rsid w:val="000809CC"/>
    <w:rsid w:val="0008173F"/>
    <w:rsid w:val="0008662A"/>
    <w:rsid w:val="00090ED0"/>
    <w:rsid w:val="0009161F"/>
    <w:rsid w:val="000974A4"/>
    <w:rsid w:val="000A042D"/>
    <w:rsid w:val="000A1076"/>
    <w:rsid w:val="000A2DBD"/>
    <w:rsid w:val="000B2B08"/>
    <w:rsid w:val="000B2FB1"/>
    <w:rsid w:val="000C328E"/>
    <w:rsid w:val="000E2129"/>
    <w:rsid w:val="000F444A"/>
    <w:rsid w:val="000F5CA4"/>
    <w:rsid w:val="000F72FA"/>
    <w:rsid w:val="000F78A7"/>
    <w:rsid w:val="001115A8"/>
    <w:rsid w:val="0011269E"/>
    <w:rsid w:val="00117E14"/>
    <w:rsid w:val="00117EF6"/>
    <w:rsid w:val="00126DC3"/>
    <w:rsid w:val="00136440"/>
    <w:rsid w:val="001411E1"/>
    <w:rsid w:val="00154E4F"/>
    <w:rsid w:val="00161C62"/>
    <w:rsid w:val="00162F53"/>
    <w:rsid w:val="00173E99"/>
    <w:rsid w:val="00182603"/>
    <w:rsid w:val="00190A2F"/>
    <w:rsid w:val="00193D65"/>
    <w:rsid w:val="001A315F"/>
    <w:rsid w:val="001A6A7D"/>
    <w:rsid w:val="001A6D32"/>
    <w:rsid w:val="001B1BF7"/>
    <w:rsid w:val="001B3AB6"/>
    <w:rsid w:val="001B527C"/>
    <w:rsid w:val="001C4B3D"/>
    <w:rsid w:val="001D0474"/>
    <w:rsid w:val="001E366B"/>
    <w:rsid w:val="002074B5"/>
    <w:rsid w:val="00222A40"/>
    <w:rsid w:val="00223392"/>
    <w:rsid w:val="002355CD"/>
    <w:rsid w:val="002465DF"/>
    <w:rsid w:val="00250569"/>
    <w:rsid w:val="0025542D"/>
    <w:rsid w:val="00261A08"/>
    <w:rsid w:val="00263EB8"/>
    <w:rsid w:val="00271A3F"/>
    <w:rsid w:val="00273C62"/>
    <w:rsid w:val="00280149"/>
    <w:rsid w:val="00283B03"/>
    <w:rsid w:val="00285EC3"/>
    <w:rsid w:val="00293E14"/>
    <w:rsid w:val="00295202"/>
    <w:rsid w:val="00297D5E"/>
    <w:rsid w:val="002A1B35"/>
    <w:rsid w:val="002A6D7B"/>
    <w:rsid w:val="002B52C8"/>
    <w:rsid w:val="002C1B8D"/>
    <w:rsid w:val="002C20D9"/>
    <w:rsid w:val="002C424D"/>
    <w:rsid w:val="002D050A"/>
    <w:rsid w:val="002E1790"/>
    <w:rsid w:val="002E2E47"/>
    <w:rsid w:val="002E431F"/>
    <w:rsid w:val="002F4FF6"/>
    <w:rsid w:val="00301A87"/>
    <w:rsid w:val="00305129"/>
    <w:rsid w:val="00311819"/>
    <w:rsid w:val="00314776"/>
    <w:rsid w:val="00332CFC"/>
    <w:rsid w:val="00334397"/>
    <w:rsid w:val="00335585"/>
    <w:rsid w:val="00343A3F"/>
    <w:rsid w:val="003552EE"/>
    <w:rsid w:val="00356B3B"/>
    <w:rsid w:val="003747F6"/>
    <w:rsid w:val="00381747"/>
    <w:rsid w:val="003833CA"/>
    <w:rsid w:val="00392367"/>
    <w:rsid w:val="00393BDF"/>
    <w:rsid w:val="003A6D68"/>
    <w:rsid w:val="003B417A"/>
    <w:rsid w:val="003C4F6B"/>
    <w:rsid w:val="003E18C3"/>
    <w:rsid w:val="003E75B2"/>
    <w:rsid w:val="003F129A"/>
    <w:rsid w:val="00412B76"/>
    <w:rsid w:val="0041480F"/>
    <w:rsid w:val="004239BE"/>
    <w:rsid w:val="00424461"/>
    <w:rsid w:val="00430E57"/>
    <w:rsid w:val="004310DA"/>
    <w:rsid w:val="00436EDD"/>
    <w:rsid w:val="00440FE6"/>
    <w:rsid w:val="00453256"/>
    <w:rsid w:val="00454072"/>
    <w:rsid w:val="00454235"/>
    <w:rsid w:val="00460E30"/>
    <w:rsid w:val="004663A5"/>
    <w:rsid w:val="004723F6"/>
    <w:rsid w:val="004743D0"/>
    <w:rsid w:val="00475A9F"/>
    <w:rsid w:val="004912D3"/>
    <w:rsid w:val="004974EF"/>
    <w:rsid w:val="004B1FB8"/>
    <w:rsid w:val="004D170E"/>
    <w:rsid w:val="004D3C8A"/>
    <w:rsid w:val="004E1D91"/>
    <w:rsid w:val="004E5D40"/>
    <w:rsid w:val="004F4498"/>
    <w:rsid w:val="004F5C92"/>
    <w:rsid w:val="005128D8"/>
    <w:rsid w:val="00516BD1"/>
    <w:rsid w:val="005205BA"/>
    <w:rsid w:val="00521250"/>
    <w:rsid w:val="0052424E"/>
    <w:rsid w:val="00525A21"/>
    <w:rsid w:val="00527211"/>
    <w:rsid w:val="00565A18"/>
    <w:rsid w:val="005757CD"/>
    <w:rsid w:val="00581F5E"/>
    <w:rsid w:val="00587CFE"/>
    <w:rsid w:val="00597B72"/>
    <w:rsid w:val="005A654A"/>
    <w:rsid w:val="005A67B6"/>
    <w:rsid w:val="005B4DFC"/>
    <w:rsid w:val="005C1748"/>
    <w:rsid w:val="005C19F6"/>
    <w:rsid w:val="005C34A5"/>
    <w:rsid w:val="005C3A0C"/>
    <w:rsid w:val="005C6A63"/>
    <w:rsid w:val="005D089D"/>
    <w:rsid w:val="005D5EAE"/>
    <w:rsid w:val="005E1169"/>
    <w:rsid w:val="005F3B9C"/>
    <w:rsid w:val="00600915"/>
    <w:rsid w:val="00600FD3"/>
    <w:rsid w:val="006017A8"/>
    <w:rsid w:val="006027C1"/>
    <w:rsid w:val="0060357B"/>
    <w:rsid w:val="0062129A"/>
    <w:rsid w:val="006212AC"/>
    <w:rsid w:val="006309C2"/>
    <w:rsid w:val="00635454"/>
    <w:rsid w:val="00637BCA"/>
    <w:rsid w:val="00641EFB"/>
    <w:rsid w:val="006433EE"/>
    <w:rsid w:val="00645B40"/>
    <w:rsid w:val="006476F9"/>
    <w:rsid w:val="00652EDB"/>
    <w:rsid w:val="00666A6B"/>
    <w:rsid w:val="0066717B"/>
    <w:rsid w:val="00683A97"/>
    <w:rsid w:val="006A702E"/>
    <w:rsid w:val="006A7E07"/>
    <w:rsid w:val="006B06CD"/>
    <w:rsid w:val="006B0A58"/>
    <w:rsid w:val="006C74CB"/>
    <w:rsid w:val="006D2F41"/>
    <w:rsid w:val="006D3685"/>
    <w:rsid w:val="006D564B"/>
    <w:rsid w:val="006D60DB"/>
    <w:rsid w:val="006E6365"/>
    <w:rsid w:val="006E7347"/>
    <w:rsid w:val="007043B8"/>
    <w:rsid w:val="0072217A"/>
    <w:rsid w:val="007335EA"/>
    <w:rsid w:val="0073727D"/>
    <w:rsid w:val="00737479"/>
    <w:rsid w:val="00743709"/>
    <w:rsid w:val="007478D9"/>
    <w:rsid w:val="00747AF6"/>
    <w:rsid w:val="00751BC6"/>
    <w:rsid w:val="00755774"/>
    <w:rsid w:val="007626B1"/>
    <w:rsid w:val="007659DE"/>
    <w:rsid w:val="00787684"/>
    <w:rsid w:val="00790984"/>
    <w:rsid w:val="0079405C"/>
    <w:rsid w:val="007A63BD"/>
    <w:rsid w:val="007B0526"/>
    <w:rsid w:val="007B51CF"/>
    <w:rsid w:val="007C02FD"/>
    <w:rsid w:val="007C104B"/>
    <w:rsid w:val="007C77F4"/>
    <w:rsid w:val="007E7BC0"/>
    <w:rsid w:val="007F16C1"/>
    <w:rsid w:val="007F33BD"/>
    <w:rsid w:val="007F40FE"/>
    <w:rsid w:val="007F4C16"/>
    <w:rsid w:val="00832EBC"/>
    <w:rsid w:val="00835BE8"/>
    <w:rsid w:val="00843D31"/>
    <w:rsid w:val="008455ED"/>
    <w:rsid w:val="0085187F"/>
    <w:rsid w:val="00871C35"/>
    <w:rsid w:val="00890F2E"/>
    <w:rsid w:val="00893279"/>
    <w:rsid w:val="008A2E37"/>
    <w:rsid w:val="008A41E6"/>
    <w:rsid w:val="008B56AA"/>
    <w:rsid w:val="008C2F2B"/>
    <w:rsid w:val="008E5B70"/>
    <w:rsid w:val="008F09D5"/>
    <w:rsid w:val="008F7A76"/>
    <w:rsid w:val="0090311D"/>
    <w:rsid w:val="00934F1F"/>
    <w:rsid w:val="00943B56"/>
    <w:rsid w:val="00953BDE"/>
    <w:rsid w:val="00966288"/>
    <w:rsid w:val="00985002"/>
    <w:rsid w:val="0099125D"/>
    <w:rsid w:val="00993829"/>
    <w:rsid w:val="009949F1"/>
    <w:rsid w:val="00995BCF"/>
    <w:rsid w:val="00996525"/>
    <w:rsid w:val="009979CE"/>
    <w:rsid w:val="00997A50"/>
    <w:rsid w:val="009A28C1"/>
    <w:rsid w:val="009A3C26"/>
    <w:rsid w:val="009A4B41"/>
    <w:rsid w:val="009A50CA"/>
    <w:rsid w:val="009C5CC0"/>
    <w:rsid w:val="009D2605"/>
    <w:rsid w:val="009E6573"/>
    <w:rsid w:val="00A01C2E"/>
    <w:rsid w:val="00A12D3C"/>
    <w:rsid w:val="00A2131E"/>
    <w:rsid w:val="00A44901"/>
    <w:rsid w:val="00A539B0"/>
    <w:rsid w:val="00A55F17"/>
    <w:rsid w:val="00A661FF"/>
    <w:rsid w:val="00A67C00"/>
    <w:rsid w:val="00AA008A"/>
    <w:rsid w:val="00AC39E0"/>
    <w:rsid w:val="00AC6A33"/>
    <w:rsid w:val="00AD436F"/>
    <w:rsid w:val="00AD5FDA"/>
    <w:rsid w:val="00AE4296"/>
    <w:rsid w:val="00B15AE1"/>
    <w:rsid w:val="00B209F1"/>
    <w:rsid w:val="00B326EE"/>
    <w:rsid w:val="00B425C5"/>
    <w:rsid w:val="00B46B74"/>
    <w:rsid w:val="00B64CA4"/>
    <w:rsid w:val="00B7140B"/>
    <w:rsid w:val="00B72683"/>
    <w:rsid w:val="00B86A4D"/>
    <w:rsid w:val="00B94972"/>
    <w:rsid w:val="00B97A86"/>
    <w:rsid w:val="00BA4715"/>
    <w:rsid w:val="00BB2D01"/>
    <w:rsid w:val="00BC6E01"/>
    <w:rsid w:val="00BD3809"/>
    <w:rsid w:val="00BE040B"/>
    <w:rsid w:val="00BE4427"/>
    <w:rsid w:val="00BF0F4D"/>
    <w:rsid w:val="00BF3D3F"/>
    <w:rsid w:val="00C004D3"/>
    <w:rsid w:val="00C01F17"/>
    <w:rsid w:val="00C03F10"/>
    <w:rsid w:val="00C05830"/>
    <w:rsid w:val="00C1015B"/>
    <w:rsid w:val="00C14C02"/>
    <w:rsid w:val="00C14D91"/>
    <w:rsid w:val="00C16879"/>
    <w:rsid w:val="00C32113"/>
    <w:rsid w:val="00C32819"/>
    <w:rsid w:val="00C47F97"/>
    <w:rsid w:val="00C56291"/>
    <w:rsid w:val="00C57DD5"/>
    <w:rsid w:val="00C666F6"/>
    <w:rsid w:val="00C75151"/>
    <w:rsid w:val="00C75CEF"/>
    <w:rsid w:val="00C81B2E"/>
    <w:rsid w:val="00C8459C"/>
    <w:rsid w:val="00C861CB"/>
    <w:rsid w:val="00C966AF"/>
    <w:rsid w:val="00CA2677"/>
    <w:rsid w:val="00CA3A57"/>
    <w:rsid w:val="00CB69DA"/>
    <w:rsid w:val="00CC517F"/>
    <w:rsid w:val="00CD2A73"/>
    <w:rsid w:val="00CD3CFA"/>
    <w:rsid w:val="00CD485E"/>
    <w:rsid w:val="00CE11AB"/>
    <w:rsid w:val="00CE135B"/>
    <w:rsid w:val="00CE7746"/>
    <w:rsid w:val="00CF5E1E"/>
    <w:rsid w:val="00D02DB0"/>
    <w:rsid w:val="00D05787"/>
    <w:rsid w:val="00D20BC0"/>
    <w:rsid w:val="00D228D0"/>
    <w:rsid w:val="00D33797"/>
    <w:rsid w:val="00D51285"/>
    <w:rsid w:val="00D625ED"/>
    <w:rsid w:val="00D6396E"/>
    <w:rsid w:val="00D64EC3"/>
    <w:rsid w:val="00D72F98"/>
    <w:rsid w:val="00D85A38"/>
    <w:rsid w:val="00D86190"/>
    <w:rsid w:val="00D87E10"/>
    <w:rsid w:val="00D9134A"/>
    <w:rsid w:val="00D97F75"/>
    <w:rsid w:val="00DA4BF4"/>
    <w:rsid w:val="00DA68D0"/>
    <w:rsid w:val="00DB53E3"/>
    <w:rsid w:val="00DC4A13"/>
    <w:rsid w:val="00DC7836"/>
    <w:rsid w:val="00DD471B"/>
    <w:rsid w:val="00DE6F5F"/>
    <w:rsid w:val="00E01196"/>
    <w:rsid w:val="00E074FE"/>
    <w:rsid w:val="00E07558"/>
    <w:rsid w:val="00E10395"/>
    <w:rsid w:val="00E12BF1"/>
    <w:rsid w:val="00E20669"/>
    <w:rsid w:val="00E208FD"/>
    <w:rsid w:val="00E257F7"/>
    <w:rsid w:val="00E4016F"/>
    <w:rsid w:val="00E47B45"/>
    <w:rsid w:val="00E51F36"/>
    <w:rsid w:val="00E535C5"/>
    <w:rsid w:val="00E569EE"/>
    <w:rsid w:val="00E572C4"/>
    <w:rsid w:val="00E67FDA"/>
    <w:rsid w:val="00E8541E"/>
    <w:rsid w:val="00E94870"/>
    <w:rsid w:val="00EB05AD"/>
    <w:rsid w:val="00EB0A66"/>
    <w:rsid w:val="00EB1542"/>
    <w:rsid w:val="00EB5F75"/>
    <w:rsid w:val="00EB64B7"/>
    <w:rsid w:val="00EC42BC"/>
    <w:rsid w:val="00EC5ED1"/>
    <w:rsid w:val="00ED54BF"/>
    <w:rsid w:val="00EE5EAE"/>
    <w:rsid w:val="00EE6984"/>
    <w:rsid w:val="00EF23C0"/>
    <w:rsid w:val="00F15581"/>
    <w:rsid w:val="00F35660"/>
    <w:rsid w:val="00F374F0"/>
    <w:rsid w:val="00F4449D"/>
    <w:rsid w:val="00F54C31"/>
    <w:rsid w:val="00F6477E"/>
    <w:rsid w:val="00F65A05"/>
    <w:rsid w:val="00F76DB5"/>
    <w:rsid w:val="00F80471"/>
    <w:rsid w:val="00F842BE"/>
    <w:rsid w:val="00F86294"/>
    <w:rsid w:val="00F96903"/>
    <w:rsid w:val="00FA0CC6"/>
    <w:rsid w:val="00FA33A0"/>
    <w:rsid w:val="00FA6D92"/>
    <w:rsid w:val="00FB4504"/>
    <w:rsid w:val="00FC092C"/>
    <w:rsid w:val="00FC5C43"/>
    <w:rsid w:val="00FD7F2D"/>
    <w:rsid w:val="00F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4"/>
        <w:szCs w:val="32"/>
        <w:lang w:val="pt-BR" w:eastAsia="en-US" w:bidi="ar-SA"/>
      </w:rPr>
    </w:rPrDefault>
    <w:pPrDefault>
      <w:pPr>
        <w:spacing w:before="100" w:beforeAutospacing="1" w:after="100" w:afterAutospacing="1" w:line="360" w:lineRule="auto"/>
        <w:ind w:left="85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9D"/>
  </w:style>
  <w:style w:type="paragraph" w:styleId="Ttulo1">
    <w:name w:val="heading 1"/>
    <w:basedOn w:val="Normal"/>
    <w:next w:val="Normal"/>
    <w:link w:val="Ttulo1Char"/>
    <w:uiPriority w:val="9"/>
    <w:qFormat/>
    <w:rsid w:val="00162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Padro"/>
    <w:next w:val="Padro"/>
    <w:link w:val="Ttulo2Char"/>
    <w:uiPriority w:val="99"/>
    <w:qFormat/>
    <w:rsid w:val="000F78A7"/>
    <w:pPr>
      <w:keepNext/>
      <w:ind w:left="-567" w:right="-801" w:firstLine="1"/>
      <w:jc w:val="center"/>
      <w:outlineLvl w:val="1"/>
    </w:pPr>
    <w:rPr>
      <w:rFonts w:eastAsia="Calibri" w:cs="Arial"/>
      <w:b/>
      <w:bCs/>
      <w:snapToGrid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3439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0583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830"/>
  </w:style>
  <w:style w:type="paragraph" w:styleId="Rodap">
    <w:name w:val="footer"/>
    <w:basedOn w:val="Normal"/>
    <w:link w:val="RodapChar"/>
    <w:uiPriority w:val="99"/>
    <w:unhideWhenUsed/>
    <w:rsid w:val="00C0583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830"/>
  </w:style>
  <w:style w:type="table" w:styleId="Tabelacomgrade">
    <w:name w:val="Table Grid"/>
    <w:basedOn w:val="Tabelanormal"/>
    <w:rsid w:val="007C02FD"/>
    <w:pPr>
      <w:spacing w:before="0" w:beforeAutospacing="0" w:after="0" w:afterAutospacing="0" w:line="240" w:lineRule="auto"/>
      <w:ind w:left="0" w:righ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uiPriority w:val="99"/>
    <w:rsid w:val="003B417A"/>
    <w:pPr>
      <w:spacing w:before="0" w:beforeAutospacing="0" w:after="0" w:afterAutospacing="0" w:line="240" w:lineRule="auto"/>
      <w:ind w:left="0" w:right="0"/>
      <w:jc w:val="left"/>
    </w:pPr>
    <w:rPr>
      <w:rFonts w:ascii="Times New Roman" w:eastAsia="Times New Roman" w:hAnsi="Times New Roman" w:cs="Times New Roman"/>
      <w:snapToGrid w:val="0"/>
      <w:color w:val="auto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26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6E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9"/>
    <w:rsid w:val="000F78A7"/>
    <w:rPr>
      <w:rFonts w:ascii="Times New Roman" w:eastAsia="Calibri" w:hAnsi="Times New Roman"/>
      <w:b/>
      <w:bCs/>
      <w:color w:val="auto"/>
      <w:szCs w:val="24"/>
      <w:lang w:eastAsia="pt-BR"/>
    </w:rPr>
  </w:style>
  <w:style w:type="paragraph" w:customStyle="1" w:styleId="WW-Recuodecorpodetexto3">
    <w:name w:val="WW-Recuo de corpo de texto 3"/>
    <w:basedOn w:val="Padro"/>
    <w:uiPriority w:val="99"/>
    <w:rsid w:val="000F78A7"/>
    <w:pPr>
      <w:spacing w:before="120" w:after="120" w:line="400" w:lineRule="atLeast"/>
      <w:ind w:firstLine="1134"/>
      <w:jc w:val="both"/>
    </w:pPr>
    <w:rPr>
      <w:rFonts w:eastAsia="Calibri" w:cs="Arial"/>
      <w:snapToGrid/>
      <w:sz w:val="25"/>
      <w:szCs w:val="25"/>
    </w:rPr>
  </w:style>
  <w:style w:type="paragraph" w:customStyle="1" w:styleId="CorpodoTexto">
    <w:name w:val="Corpo do Texto"/>
    <w:basedOn w:val="Padro"/>
    <w:uiPriority w:val="99"/>
    <w:rsid w:val="000F78A7"/>
    <w:rPr>
      <w:rFonts w:ascii="Comic Sans MS" w:cs="Comic Sans MS"/>
      <w:snapToGrid/>
      <w:szCs w:val="24"/>
    </w:rPr>
  </w:style>
  <w:style w:type="character" w:styleId="Hyperlink">
    <w:name w:val="Hyperlink"/>
    <w:basedOn w:val="Fontepargpadro"/>
    <w:uiPriority w:val="99"/>
    <w:rsid w:val="000F78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40FE"/>
    <w:pPr>
      <w:spacing w:before="0" w:beforeAutospacing="0" w:after="324" w:afterAutospacing="0" w:line="240" w:lineRule="auto"/>
      <w:ind w:left="0" w:right="0"/>
      <w:jc w:val="left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character" w:customStyle="1" w:styleId="apple-converted-space">
    <w:name w:val="apple-converted-space"/>
    <w:rsid w:val="00D87E10"/>
  </w:style>
  <w:style w:type="character" w:customStyle="1" w:styleId="Ttulo1Char">
    <w:name w:val="Título 1 Char"/>
    <w:basedOn w:val="Fontepargpadro"/>
    <w:link w:val="Ttulo1"/>
    <w:uiPriority w:val="9"/>
    <w:rsid w:val="00162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62F53"/>
    <w:pPr>
      <w:spacing w:beforeAutospacing="0" w:afterAutospacing="0" w:line="276" w:lineRule="auto"/>
      <w:ind w:left="0" w:right="0"/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62F53"/>
    <w:pPr>
      <w:ind w:left="0"/>
    </w:pPr>
  </w:style>
  <w:style w:type="paragraph" w:styleId="Corpodetexto3">
    <w:name w:val="Body Text 3"/>
    <w:basedOn w:val="Normal"/>
    <w:link w:val="Corpodetexto3Char"/>
    <w:semiHidden/>
    <w:rsid w:val="0008173F"/>
    <w:pPr>
      <w:spacing w:before="0" w:beforeAutospacing="0" w:after="0" w:afterAutospacing="0" w:line="240" w:lineRule="auto"/>
      <w:ind w:left="0" w:right="0"/>
    </w:pPr>
    <w:rPr>
      <w:rFonts w:ascii="Times New Roman" w:eastAsia="Times New Roman" w:hAnsi="Times New Roman" w:cs="Times New Roman"/>
      <w:color w:val="auto"/>
      <w:sz w:val="22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08173F"/>
    <w:rPr>
      <w:rFonts w:ascii="Times New Roman" w:eastAsia="Times New Roman" w:hAnsi="Times New Roman" w:cs="Times New Roman"/>
      <w:color w:val="auto"/>
      <w:sz w:val="22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 w:val="24"/>
        <w:szCs w:val="32"/>
        <w:lang w:val="pt-BR" w:eastAsia="en-US" w:bidi="ar-SA"/>
      </w:rPr>
    </w:rPrDefault>
    <w:pPrDefault>
      <w:pPr>
        <w:spacing w:before="100" w:beforeAutospacing="1" w:after="100" w:afterAutospacing="1" w:line="360" w:lineRule="auto"/>
        <w:ind w:left="85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9D"/>
  </w:style>
  <w:style w:type="paragraph" w:styleId="Ttulo1">
    <w:name w:val="heading 1"/>
    <w:basedOn w:val="Normal"/>
    <w:next w:val="Normal"/>
    <w:link w:val="Ttulo1Char"/>
    <w:uiPriority w:val="9"/>
    <w:qFormat/>
    <w:rsid w:val="00162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Padro"/>
    <w:next w:val="Padro"/>
    <w:link w:val="Ttulo2Char"/>
    <w:uiPriority w:val="99"/>
    <w:qFormat/>
    <w:rsid w:val="000F78A7"/>
    <w:pPr>
      <w:keepNext/>
      <w:ind w:left="-567" w:right="-801" w:firstLine="1"/>
      <w:jc w:val="center"/>
      <w:outlineLvl w:val="1"/>
    </w:pPr>
    <w:rPr>
      <w:rFonts w:eastAsia="Calibri" w:cs="Arial"/>
      <w:b/>
      <w:bCs/>
      <w:snapToGrid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3439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0583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830"/>
  </w:style>
  <w:style w:type="paragraph" w:styleId="Rodap">
    <w:name w:val="footer"/>
    <w:basedOn w:val="Normal"/>
    <w:link w:val="RodapChar"/>
    <w:uiPriority w:val="99"/>
    <w:unhideWhenUsed/>
    <w:rsid w:val="00C0583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830"/>
  </w:style>
  <w:style w:type="table" w:styleId="Tabelacomgrade">
    <w:name w:val="Table Grid"/>
    <w:basedOn w:val="Tabelanormal"/>
    <w:rsid w:val="007C02FD"/>
    <w:pPr>
      <w:spacing w:before="0" w:beforeAutospacing="0" w:after="0" w:afterAutospacing="0" w:line="240" w:lineRule="auto"/>
      <w:ind w:left="0" w:righ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uiPriority w:val="99"/>
    <w:rsid w:val="003B417A"/>
    <w:pPr>
      <w:spacing w:before="0" w:beforeAutospacing="0" w:after="0" w:afterAutospacing="0" w:line="240" w:lineRule="auto"/>
      <w:ind w:left="0" w:right="0"/>
      <w:jc w:val="left"/>
    </w:pPr>
    <w:rPr>
      <w:rFonts w:ascii="Times New Roman" w:eastAsia="Times New Roman" w:hAnsi="Times New Roman" w:cs="Times New Roman"/>
      <w:snapToGrid w:val="0"/>
      <w:color w:val="auto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26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6E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9"/>
    <w:rsid w:val="000F78A7"/>
    <w:rPr>
      <w:rFonts w:ascii="Times New Roman" w:eastAsia="Calibri" w:hAnsi="Times New Roman"/>
      <w:b/>
      <w:bCs/>
      <w:color w:val="auto"/>
      <w:szCs w:val="24"/>
      <w:lang w:eastAsia="pt-BR"/>
    </w:rPr>
  </w:style>
  <w:style w:type="paragraph" w:customStyle="1" w:styleId="WW-Recuodecorpodetexto3">
    <w:name w:val="WW-Recuo de corpo de texto 3"/>
    <w:basedOn w:val="Padro"/>
    <w:uiPriority w:val="99"/>
    <w:rsid w:val="000F78A7"/>
    <w:pPr>
      <w:spacing w:before="120" w:after="120" w:line="400" w:lineRule="atLeast"/>
      <w:ind w:firstLine="1134"/>
      <w:jc w:val="both"/>
    </w:pPr>
    <w:rPr>
      <w:rFonts w:eastAsia="Calibri" w:cs="Arial"/>
      <w:snapToGrid/>
      <w:sz w:val="25"/>
      <w:szCs w:val="25"/>
    </w:rPr>
  </w:style>
  <w:style w:type="paragraph" w:customStyle="1" w:styleId="CorpodoTexto">
    <w:name w:val="Corpo do Texto"/>
    <w:basedOn w:val="Padro"/>
    <w:uiPriority w:val="99"/>
    <w:rsid w:val="000F78A7"/>
    <w:rPr>
      <w:rFonts w:ascii="Comic Sans MS" w:cs="Comic Sans MS"/>
      <w:snapToGrid/>
      <w:szCs w:val="24"/>
    </w:rPr>
  </w:style>
  <w:style w:type="character" w:styleId="Hyperlink">
    <w:name w:val="Hyperlink"/>
    <w:basedOn w:val="Fontepargpadro"/>
    <w:uiPriority w:val="99"/>
    <w:rsid w:val="000F78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40FE"/>
    <w:pPr>
      <w:spacing w:before="0" w:beforeAutospacing="0" w:after="324" w:afterAutospacing="0" w:line="240" w:lineRule="auto"/>
      <w:ind w:left="0" w:right="0"/>
      <w:jc w:val="left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character" w:customStyle="1" w:styleId="apple-converted-space">
    <w:name w:val="apple-converted-space"/>
    <w:rsid w:val="00D87E10"/>
  </w:style>
  <w:style w:type="character" w:customStyle="1" w:styleId="Ttulo1Char">
    <w:name w:val="Título 1 Char"/>
    <w:basedOn w:val="Fontepargpadro"/>
    <w:link w:val="Ttulo1"/>
    <w:uiPriority w:val="9"/>
    <w:rsid w:val="00162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62F53"/>
    <w:pPr>
      <w:spacing w:beforeAutospacing="0" w:afterAutospacing="0" w:line="276" w:lineRule="auto"/>
      <w:ind w:left="0" w:right="0"/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62F53"/>
    <w:pPr>
      <w:ind w:left="0"/>
    </w:pPr>
  </w:style>
  <w:style w:type="paragraph" w:styleId="Corpodetexto3">
    <w:name w:val="Body Text 3"/>
    <w:basedOn w:val="Normal"/>
    <w:link w:val="Corpodetexto3Char"/>
    <w:semiHidden/>
    <w:rsid w:val="0008173F"/>
    <w:pPr>
      <w:spacing w:before="0" w:beforeAutospacing="0" w:after="0" w:afterAutospacing="0" w:line="240" w:lineRule="auto"/>
      <w:ind w:left="0" w:right="0"/>
    </w:pPr>
    <w:rPr>
      <w:rFonts w:ascii="Times New Roman" w:eastAsia="Times New Roman" w:hAnsi="Times New Roman" w:cs="Times New Roman"/>
      <w:color w:val="auto"/>
      <w:sz w:val="22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08173F"/>
    <w:rPr>
      <w:rFonts w:ascii="Times New Roman" w:eastAsia="Times New Roman" w:hAnsi="Times New Roman" w:cs="Times New Roman"/>
      <w:color w:val="auto"/>
      <w:sz w:val="2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3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19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05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6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17938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43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27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02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21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22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900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76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76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869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077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227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C126-445A-4A5E-868E-A7432E9A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3785</Words>
  <Characters>20439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Luciana</Company>
  <LinksUpToDate>false</LinksUpToDate>
  <CharactersWithSpaces>24176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Leticia Lima Nogueira Coelho</cp:lastModifiedBy>
  <cp:revision>2</cp:revision>
  <cp:lastPrinted>2018-04-09T23:15:00Z</cp:lastPrinted>
  <dcterms:created xsi:type="dcterms:W3CDTF">2018-04-09T23:16:00Z</dcterms:created>
  <dcterms:modified xsi:type="dcterms:W3CDTF">2018-04-09T23:16:00Z</dcterms:modified>
</cp:coreProperties>
</file>